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40"/>
        <w:rPr>
          <w:b/>
          <w:sz w:val="24"/>
          <w:szCs w:val="24"/>
          <w:lang w:val="it-IT"/>
        </w:rPr>
      </w:pPr>
      <w:r>
        <w:rPr>
          <w:b/>
          <w:sz w:val="24"/>
          <w:szCs w:val="24"/>
          <w:u w:val="single"/>
          <w:lang w:val="it-IT"/>
        </w:rPr>
        <w:t>PROGRAMMA INIZIATIVE PER IL 25 NOVEMBRE 2026</w:t>
      </w:r>
      <w:r>
        <w:rPr>
          <w:b/>
          <w:sz w:val="24"/>
          <w:szCs w:val="24"/>
          <w:lang w:val="it-IT"/>
        </w:rPr>
        <w:tab/>
        <w:tab/>
        <w:tab/>
      </w:r>
    </w:p>
    <w:p>
      <w:pPr>
        <w:pStyle w:val="Normal"/>
        <w:spacing w:before="0" w:after="320"/>
        <w:rPr>
          <w:lang w:val="it-IT"/>
        </w:rPr>
      </w:pPr>
      <w:r>
        <w:rPr>
          <w:lang w:val="it-IT"/>
        </w:rPr>
        <w:t>Giornata Internazionale per l'Eliminazione della Violenza sulle Donne - Città di Vicenza</w:t>
      </w:r>
    </w:p>
    <w:p>
      <w:pPr>
        <w:pStyle w:val="Normal"/>
        <w:spacing w:lineRule="auto" w:line="276" w:before="120" w:after="20"/>
        <w:rPr>
          <w:b/>
          <w:lang w:val="it-IT"/>
        </w:rPr>
      </w:pPr>
      <w:r>
        <w:rPr>
          <w:b/>
          <w:lang w:val="it-IT"/>
        </w:rPr>
      </w:r>
    </w:p>
    <w:p>
      <w:pPr>
        <w:pStyle w:val="Normal"/>
        <w:spacing w:lineRule="auto" w:line="276" w:before="120" w:after="20"/>
        <w:rPr>
          <w:b/>
          <w:lang w:val="it-IT"/>
        </w:rPr>
      </w:pPr>
      <w:r>
        <w:rPr>
          <w:b/>
          <w:lang w:val="it-IT"/>
        </w:rPr>
        <w:t>07/11/2026 ore 15:00 – 16:30 sabato</w:t>
      </w:r>
    </w:p>
    <w:p>
      <w:pPr>
        <w:pStyle w:val="Normal"/>
        <w:spacing w:lineRule="auto" w:line="276" w:before="0" w:after="20"/>
        <w:rPr>
          <w:b w:val="false"/>
          <w:lang w:val="it-IT"/>
        </w:rPr>
      </w:pPr>
      <w:r>
        <w:rPr>
          <w:b w:val="false"/>
          <w:lang w:val="it-IT"/>
        </w:rPr>
        <w:t>Museo del Risorgimento e della Resistenza</w:t>
      </w:r>
    </w:p>
    <w:p>
      <w:pPr>
        <w:pStyle w:val="Normal"/>
        <w:spacing w:lineRule="auto" w:line="276" w:before="0" w:after="20"/>
        <w:rPr>
          <w:b w:val="false"/>
          <w:lang w:val="it-IT"/>
        </w:rPr>
      </w:pPr>
      <w:r>
        <w:rPr>
          <w:b w:val="false"/>
          <w:lang w:val="it-IT"/>
        </w:rPr>
        <w:t>viale X Giugno, 115</w:t>
      </w:r>
    </w:p>
    <w:p>
      <w:pPr>
        <w:pStyle w:val="Normal"/>
        <w:spacing w:lineRule="auto" w:line="276" w:before="0" w:after="20"/>
        <w:rPr>
          <w:b/>
          <w:lang w:val="it-IT"/>
        </w:rPr>
      </w:pPr>
      <w:r>
        <w:rPr>
          <w:b/>
          <w:lang w:val="it-IT"/>
        </w:rPr>
        <w:t>“</w:t>
      </w:r>
      <w:r>
        <w:rPr>
          <w:b/>
          <w:lang w:val="it-IT"/>
        </w:rPr>
        <w:t>Ch'el Signor fermi la uere”. Destini di donne al confine veneto-trentino 1914-1918</w:t>
      </w:r>
    </w:p>
    <w:p>
      <w:pPr>
        <w:pStyle w:val="Normal"/>
        <w:spacing w:lineRule="auto" w:line="276" w:before="0" w:after="20"/>
        <w:rPr>
          <w:b w:val="false"/>
          <w:lang w:val="it-IT"/>
        </w:rPr>
      </w:pPr>
      <w:r>
        <w:rPr>
          <w:b w:val="false"/>
          <w:lang w:val="it-IT"/>
        </w:rPr>
        <w:t>ASSOCIAZIONE DOMENICO CARIOLATO</w:t>
      </w:r>
    </w:p>
    <w:p>
      <w:pPr>
        <w:pStyle w:val="Normal"/>
        <w:spacing w:lineRule="auto" w:line="276" w:before="0" w:after="20"/>
        <w:rPr>
          <w:b w:val="false"/>
          <w:lang w:val="it-IT"/>
        </w:rPr>
      </w:pPr>
      <w:r>
        <w:rPr>
          <w:b w:val="false"/>
          <w:lang w:val="it-IT"/>
        </w:rPr>
        <w:t>Incontro sul ricordo dell'esilio forzato delle famiglie trentine nella Grande Guerra, approfondendo resilienza e sofferenza femminile per esprimere vicinanza a chi oggi patisce per i conflitti.</w:t>
      </w:r>
    </w:p>
    <w:p>
      <w:pPr>
        <w:pStyle w:val="Normal"/>
        <w:spacing w:lineRule="auto" w:line="276" w:before="0" w:after="20"/>
        <w:rPr>
          <w:b w:val="false"/>
          <w:lang w:val="it-IT"/>
        </w:rPr>
      </w:pPr>
      <w:r>
        <w:rPr>
          <w:b w:val="false"/>
          <w:lang w:val="it-IT"/>
        </w:rPr>
        <w:t xml:space="preserve">Ingresso libero </w:t>
      </w:r>
    </w:p>
    <w:p>
      <w:pPr>
        <w:pStyle w:val="Normal"/>
        <w:spacing w:lineRule="auto" w:line="276" w:before="0" w:after="20"/>
        <w:rPr>
          <w:lang w:val="it-IT"/>
        </w:rPr>
      </w:pPr>
      <w:hyperlink r:id="rId2">
        <w:r>
          <w:rPr>
            <w:rStyle w:val="Hyperlink"/>
            <w:b w:val="false"/>
            <w:lang w:val="it-IT"/>
          </w:rPr>
          <w:t>associazionedomenicocariolato@gmail.com</w:t>
        </w:r>
      </w:hyperlink>
    </w:p>
    <w:p>
      <w:pPr>
        <w:pStyle w:val="Normal"/>
        <w:spacing w:lineRule="auto" w:line="276" w:before="0" w:after="20"/>
        <w:rPr>
          <w:b w:val="false"/>
          <w:lang w:val="it-IT"/>
        </w:rPr>
      </w:pPr>
      <w:r>
        <w:rPr>
          <w:b w:val="false"/>
          <w:lang w:val="it-IT"/>
        </w:rPr>
      </w:r>
    </w:p>
    <w:p>
      <w:pPr>
        <w:pStyle w:val="Normal"/>
        <w:spacing w:lineRule="auto" w:line="276" w:before="120" w:after="20"/>
        <w:rPr>
          <w:b/>
          <w:lang w:val="it-IT"/>
        </w:rPr>
      </w:pPr>
      <w:r>
        <w:rPr>
          <w:b/>
        </w:rPr>
        <w:t>07/11/2026 ore 21:00 sabato</w:t>
      </w:r>
    </w:p>
    <w:p>
      <w:pPr>
        <w:pStyle w:val="Normal"/>
        <w:spacing w:lineRule="auto" w:line="276" w:before="0" w:after="20"/>
        <w:rPr>
          <w:b w:val="false"/>
          <w:lang w:val="it-IT"/>
        </w:rPr>
      </w:pPr>
      <w:r>
        <w:rPr>
          <w:b w:val="false"/>
          <w:lang w:val="it-IT"/>
        </w:rPr>
        <w:t>Kitchen Teatro Indipendente</w:t>
      </w:r>
    </w:p>
    <w:p>
      <w:pPr>
        <w:pStyle w:val="Normal"/>
        <w:spacing w:lineRule="auto" w:line="276" w:before="0" w:after="20"/>
        <w:rPr>
          <w:b w:val="false"/>
          <w:lang w:val="it-IT"/>
        </w:rPr>
      </w:pPr>
      <w:r>
        <w:rPr>
          <w:b w:val="false"/>
          <w:lang w:val="it-IT"/>
        </w:rPr>
        <w:t>via dell’Edilizia, 72</w:t>
      </w:r>
    </w:p>
    <w:p>
      <w:pPr>
        <w:pStyle w:val="Normal"/>
        <w:spacing w:lineRule="auto" w:line="276" w:before="0" w:after="20"/>
        <w:rPr>
          <w:b/>
          <w:lang w:val="it-IT"/>
        </w:rPr>
      </w:pPr>
      <w:r>
        <w:rPr>
          <w:b/>
          <w:lang w:val="it-IT"/>
        </w:rPr>
        <w:t>SANGUE - storia d'amore e 'ndrangheta</w:t>
      </w:r>
    </w:p>
    <w:p>
      <w:pPr>
        <w:pStyle w:val="Normal"/>
        <w:spacing w:lineRule="auto" w:line="276" w:before="0" w:after="20"/>
        <w:rPr>
          <w:b w:val="false"/>
          <w:lang w:val="it-IT"/>
        </w:rPr>
      </w:pPr>
      <w:r>
        <w:rPr>
          <w:b w:val="false"/>
          <w:lang w:val="it-IT"/>
        </w:rPr>
        <w:t>OSSIDIANA CENTRO CULTURALE E DI ESPRESSIONE APS</w:t>
      </w:r>
    </w:p>
    <w:p>
      <w:pPr>
        <w:pStyle w:val="Normal"/>
        <w:spacing w:lineRule="auto" w:line="276" w:before="0" w:after="20"/>
        <w:rPr>
          <w:b w:val="false"/>
          <w:lang w:val="it-IT"/>
        </w:rPr>
      </w:pPr>
      <w:r>
        <w:rPr>
          <w:b w:val="false"/>
          <w:lang w:val="it-IT"/>
        </w:rPr>
        <w:t>Spettacolo teatrale di Gianmarco Busetto ispirato alla storia vera di Lea Garofalo, madre coraggiosa ribellatasi alla violenza mafiosa per affermare la propria libertà.</w:t>
      </w:r>
    </w:p>
    <w:p>
      <w:pPr>
        <w:pStyle w:val="Normal"/>
        <w:spacing w:lineRule="auto" w:line="276" w:before="0" w:after="20"/>
        <w:rPr>
          <w:b w:val="false"/>
          <w:lang w:val="it-IT"/>
        </w:rPr>
      </w:pPr>
      <w:r>
        <w:rPr>
          <w:b w:val="false"/>
          <w:lang w:val="it-IT"/>
        </w:rPr>
        <w:t>Ingresso a pagamento - € 15,00</w:t>
      </w:r>
    </w:p>
    <w:p>
      <w:pPr>
        <w:pStyle w:val="Normal"/>
        <w:spacing w:lineRule="auto" w:line="276" w:before="0" w:after="20"/>
        <w:rPr>
          <w:lang w:val="it-IT"/>
        </w:rPr>
      </w:pPr>
      <w:r>
        <w:rPr>
          <w:b w:val="false"/>
          <w:lang w:val="it-IT"/>
        </w:rPr>
        <w:t xml:space="preserve">Prenotazione necessaria </w:t>
      </w:r>
    </w:p>
    <w:p>
      <w:pPr>
        <w:pStyle w:val="Normal"/>
        <w:spacing w:lineRule="auto" w:line="276" w:before="0" w:after="20"/>
        <w:rPr>
          <w:lang w:val="it-IT"/>
        </w:rPr>
      </w:pPr>
      <w:hyperlink r:id="rId3">
        <w:r>
          <w:rPr>
            <w:rStyle w:val="Hyperlink"/>
            <w:b w:val="false"/>
            <w:lang w:val="it-IT"/>
          </w:rPr>
          <w:t>info@spaziokitchen.it</w:t>
        </w:r>
      </w:hyperlink>
      <w:r>
        <w:rPr>
          <w:b w:val="false"/>
          <w:lang w:val="it-IT"/>
        </w:rPr>
        <w:t xml:space="preserve"> 335 5625286</w:t>
      </w:r>
    </w:p>
    <w:p>
      <w:pPr>
        <w:pStyle w:val="Normal"/>
        <w:spacing w:lineRule="auto" w:line="276" w:before="120" w:after="20"/>
        <w:rPr>
          <w:b/>
          <w:lang w:val="it-IT"/>
        </w:rPr>
      </w:pPr>
      <w:r>
        <w:rPr>
          <w:b/>
          <w:lang w:val="it-IT"/>
        </w:rPr>
      </w:r>
    </w:p>
    <w:p>
      <w:pPr>
        <w:pStyle w:val="Normal"/>
        <w:spacing w:lineRule="auto" w:line="276" w:before="120" w:after="20"/>
        <w:rPr>
          <w:b/>
          <w:lang w:val="it-IT"/>
        </w:rPr>
      </w:pPr>
      <w:r>
        <w:rPr>
          <w:b/>
          <w:lang w:val="it-IT"/>
        </w:rPr>
        <w:t>11/11/2026 ore 18:00 mercoledì</w:t>
      </w:r>
    </w:p>
    <w:p>
      <w:pPr>
        <w:pStyle w:val="Normal"/>
        <w:spacing w:lineRule="auto" w:line="276" w:before="0" w:after="20"/>
        <w:rPr>
          <w:b w:val="false"/>
          <w:lang w:val="it-IT"/>
        </w:rPr>
      </w:pPr>
      <w:r>
        <w:rPr>
          <w:b w:val="false"/>
          <w:lang w:val="it-IT"/>
        </w:rPr>
        <w:t>Aula Magna, Istituto Economico Fusinieri</w:t>
      </w:r>
    </w:p>
    <w:p>
      <w:pPr>
        <w:pStyle w:val="Normal"/>
        <w:spacing w:lineRule="auto" w:line="276" w:before="0" w:after="20"/>
        <w:rPr>
          <w:b w:val="false"/>
          <w:lang w:val="it-IT"/>
        </w:rPr>
      </w:pPr>
      <w:r>
        <w:rPr>
          <w:b w:val="false"/>
          <w:lang w:val="it-IT"/>
        </w:rPr>
        <w:t>via Vicentini, 1</w:t>
      </w:r>
    </w:p>
    <w:p>
      <w:pPr>
        <w:pStyle w:val="Normal"/>
        <w:spacing w:lineRule="auto" w:line="276" w:before="0" w:after="20"/>
        <w:rPr>
          <w:b/>
          <w:lang w:val="it-IT"/>
        </w:rPr>
      </w:pPr>
      <w:r>
        <w:rPr>
          <w:b/>
          <w:lang w:val="it-IT"/>
        </w:rPr>
        <w:t>MIND THE GAP - Mostra sulle donne vicentine di ieri e di oggi</w:t>
      </w:r>
    </w:p>
    <w:p>
      <w:pPr>
        <w:pStyle w:val="Normal"/>
        <w:spacing w:lineRule="auto" w:line="276" w:before="0" w:after="20"/>
        <w:rPr>
          <w:b w:val="false"/>
          <w:lang w:val="it-IT"/>
        </w:rPr>
      </w:pPr>
      <w:r>
        <w:rPr>
          <w:b w:val="false"/>
          <w:lang w:val="it-IT"/>
        </w:rPr>
        <w:t>ISTITUTO ECONOMICO FUSINIERI</w:t>
      </w:r>
    </w:p>
    <w:p>
      <w:pPr>
        <w:pStyle w:val="Normal"/>
        <w:spacing w:lineRule="auto" w:line="276" w:before="0" w:after="20"/>
        <w:rPr>
          <w:b w:val="false"/>
          <w:lang w:val="it-IT"/>
        </w:rPr>
      </w:pPr>
      <w:r>
        <w:rPr>
          <w:b w:val="false"/>
          <w:lang w:val="it-IT"/>
        </w:rPr>
        <w:t>Inaugurazione di una mostra con 12 pannelli illustrati dedicati alle figure femminili della storia vicentina, con interventi istituzionali e presentazioni delle studentesse.</w:t>
      </w:r>
    </w:p>
    <w:p>
      <w:pPr>
        <w:pStyle w:val="Normal"/>
        <w:spacing w:lineRule="auto" w:line="276" w:before="0" w:after="20"/>
        <w:rPr>
          <w:b w:val="false"/>
          <w:lang w:val="it-IT"/>
        </w:rPr>
      </w:pPr>
      <w:r>
        <w:rPr>
          <w:b w:val="false"/>
          <w:lang w:val="it-IT"/>
        </w:rPr>
        <w:t>In collaborazione con Illustri APS e Confindustria Vicenza</w:t>
      </w:r>
    </w:p>
    <w:p>
      <w:pPr>
        <w:pStyle w:val="Normal"/>
        <w:spacing w:lineRule="auto" w:line="276" w:before="0" w:after="20"/>
        <w:rPr>
          <w:b w:val="false"/>
          <w:lang w:val="it-IT"/>
        </w:rPr>
      </w:pPr>
      <w:r>
        <w:rPr>
          <w:b w:val="false"/>
          <w:lang w:val="it-IT"/>
        </w:rPr>
        <w:t>Visitabile in orario scolastico sino al 20 Novembre 2026</w:t>
      </w:r>
    </w:p>
    <w:p>
      <w:pPr>
        <w:pStyle w:val="Normal"/>
        <w:spacing w:lineRule="auto" w:line="276" w:before="0" w:after="20"/>
        <w:rPr>
          <w:b w:val="false"/>
          <w:lang w:val="it-IT"/>
        </w:rPr>
      </w:pPr>
      <w:r>
        <w:rPr>
          <w:b w:val="false"/>
          <w:lang w:val="it-IT"/>
        </w:rPr>
        <w:t>Ingresso riservato a studenti, genitori e docenti</w:t>
      </w:r>
    </w:p>
    <w:p>
      <w:pPr>
        <w:pStyle w:val="Normal"/>
        <w:spacing w:lineRule="auto" w:line="276" w:before="0" w:after="20"/>
        <w:rPr>
          <w:lang w:val="it-IT"/>
        </w:rPr>
      </w:pPr>
      <w:r>
        <w:rPr>
          <w:b w:val="false"/>
          <w:lang w:val="it-IT"/>
        </w:rPr>
        <w:t xml:space="preserve"> </w:t>
      </w:r>
      <w:hyperlink r:id="rId4">
        <w:r>
          <w:rPr>
            <w:rStyle w:val="Hyperlink"/>
            <w:b w:val="false"/>
            <w:lang w:val="it-IT"/>
          </w:rPr>
          <w:t>vitd010003@istruzione.it</w:t>
        </w:r>
      </w:hyperlink>
      <w:r>
        <w:rPr>
          <w:b w:val="false"/>
          <w:lang w:val="it-IT"/>
        </w:rPr>
        <w:t xml:space="preserve"> 0444 563544</w:t>
      </w:r>
    </w:p>
    <w:p>
      <w:pPr>
        <w:pStyle w:val="Normal"/>
        <w:spacing w:before="0" w:after="120"/>
        <w:rPr>
          <w:lang w:val="it-IT"/>
        </w:rPr>
      </w:pPr>
      <w:r>
        <w:rPr>
          <w:lang w:val="it-IT"/>
        </w:rPr>
      </w:r>
    </w:p>
    <w:p>
      <w:pPr>
        <w:pStyle w:val="Normal"/>
        <w:spacing w:lineRule="auto" w:line="276" w:before="120" w:after="20"/>
        <w:rPr>
          <w:b/>
          <w:lang w:val="it-IT"/>
        </w:rPr>
      </w:pPr>
      <w:r>
        <w:rPr>
          <w:b/>
          <w:lang w:val="it-IT"/>
        </w:rPr>
      </w:r>
    </w:p>
    <w:p>
      <w:pPr>
        <w:pStyle w:val="Normal"/>
        <w:spacing w:lineRule="auto" w:line="276" w:before="120" w:after="20"/>
        <w:rPr>
          <w:b/>
          <w:lang w:val="it-IT"/>
        </w:rPr>
      </w:pPr>
      <w:r>
        <w:rPr>
          <w:b/>
          <w:lang w:val="it-IT"/>
        </w:rPr>
      </w:r>
    </w:p>
    <w:p>
      <w:pPr>
        <w:pStyle w:val="Normal"/>
        <w:spacing w:lineRule="auto" w:line="276" w:before="120" w:after="20"/>
        <w:rPr>
          <w:b/>
          <w:lang w:val="it-IT"/>
        </w:rPr>
      </w:pPr>
      <w:r>
        <w:rPr>
          <w:b/>
          <w:lang w:val="it-IT"/>
        </w:rPr>
        <w:t>12/11/2026 ore 20:30 – 22:30 giovedì</w:t>
      </w:r>
    </w:p>
    <w:p>
      <w:pPr>
        <w:pStyle w:val="Normal"/>
        <w:spacing w:lineRule="auto" w:line="276" w:before="0" w:after="20"/>
        <w:rPr>
          <w:b w:val="false"/>
          <w:lang w:val="it-IT"/>
        </w:rPr>
      </w:pPr>
      <w:r>
        <w:rPr>
          <w:b w:val="false"/>
          <w:lang w:val="it-IT"/>
        </w:rPr>
        <w:t>Teatro San Marco</w:t>
      </w:r>
    </w:p>
    <w:p>
      <w:pPr>
        <w:pStyle w:val="Normal"/>
        <w:spacing w:lineRule="auto" w:line="276" w:before="0" w:after="20"/>
        <w:rPr>
          <w:b w:val="false"/>
          <w:lang w:val="it-IT"/>
        </w:rPr>
      </w:pPr>
      <w:r>
        <w:rPr>
          <w:b w:val="false"/>
          <w:lang w:val="it-IT"/>
        </w:rPr>
        <w:t>contrà San Francesco, 76</w:t>
      </w:r>
    </w:p>
    <w:p>
      <w:pPr>
        <w:pStyle w:val="Normal"/>
        <w:spacing w:lineRule="auto" w:line="276" w:before="0" w:after="20"/>
        <w:rPr>
          <w:b/>
          <w:lang w:val="it-IT"/>
        </w:rPr>
      </w:pPr>
      <w:r>
        <w:rPr>
          <w:b/>
          <w:lang w:val="it-IT"/>
        </w:rPr>
        <w:t>Bisbigli</w:t>
      </w:r>
    </w:p>
    <w:p>
      <w:pPr>
        <w:pStyle w:val="Normal"/>
        <w:spacing w:lineRule="auto" w:line="276" w:before="0" w:after="20"/>
        <w:rPr>
          <w:b w:val="false"/>
          <w:lang w:val="it-IT"/>
        </w:rPr>
      </w:pPr>
      <w:r>
        <w:rPr>
          <w:b w:val="false"/>
          <w:lang w:val="it-IT"/>
        </w:rPr>
        <w:t>L'IDEAZIONE APS</w:t>
      </w:r>
    </w:p>
    <w:p>
      <w:pPr>
        <w:pStyle w:val="Normal"/>
        <w:spacing w:lineRule="auto" w:line="276" w:before="0" w:after="20"/>
        <w:rPr>
          <w:b w:val="false"/>
          <w:lang w:val="it-IT"/>
        </w:rPr>
      </w:pPr>
      <w:r>
        <w:rPr>
          <w:b w:val="false"/>
          <w:lang w:val="it-IT"/>
        </w:rPr>
        <w:t>Intervista teatrale fuori dal tempo in cui le voci di donne vicentine di epoche diverse riemergono dall'oblio per raccontare storie di resistenza, passione ed emarginazione.</w:t>
      </w:r>
    </w:p>
    <w:p>
      <w:pPr>
        <w:pStyle w:val="Normal"/>
        <w:spacing w:lineRule="auto" w:line="276" w:before="0" w:after="20"/>
        <w:rPr>
          <w:b w:val="false"/>
          <w:lang w:val="it-IT"/>
        </w:rPr>
      </w:pPr>
      <w:r>
        <w:rPr>
          <w:b w:val="false"/>
          <w:lang w:val="it-IT"/>
        </w:rPr>
        <w:t>In collaborazione con Fideuram  private banker e CDS Presenza Donna</w:t>
      </w:r>
    </w:p>
    <w:p>
      <w:pPr>
        <w:pStyle w:val="Normal"/>
        <w:spacing w:lineRule="auto" w:line="276" w:before="0" w:after="20"/>
        <w:rPr>
          <w:b w:val="false"/>
          <w:lang w:val="it-IT"/>
        </w:rPr>
      </w:pPr>
      <w:r>
        <w:rPr>
          <w:b w:val="false"/>
          <w:lang w:val="it-IT"/>
        </w:rPr>
        <w:t>Ingresso libero</w:t>
      </w:r>
    </w:p>
    <w:p>
      <w:pPr>
        <w:pStyle w:val="Normal"/>
        <w:spacing w:lineRule="auto" w:line="276" w:before="0" w:after="20"/>
        <w:rPr>
          <w:lang w:val="it-IT"/>
        </w:rPr>
      </w:pPr>
      <w:r>
        <w:rPr>
          <w:b w:val="false"/>
          <w:lang w:val="it-IT"/>
        </w:rPr>
        <w:t>Prenotazione consigliata</w:t>
      </w:r>
    </w:p>
    <w:p>
      <w:pPr>
        <w:pStyle w:val="Normal"/>
        <w:spacing w:lineRule="auto" w:line="276" w:before="0" w:after="20"/>
        <w:rPr>
          <w:b w:val="false"/>
          <w:lang w:val="it-IT"/>
        </w:rPr>
      </w:pPr>
      <w:hyperlink r:id="rId5">
        <w:r>
          <w:rPr>
            <w:rStyle w:val="Hyperlink"/>
            <w:b w:val="false"/>
            <w:lang w:val="it-IT"/>
          </w:rPr>
          <w:t>lideazione1@gmail.com</w:t>
        </w:r>
      </w:hyperlink>
    </w:p>
    <w:p>
      <w:pPr>
        <w:pStyle w:val="Normal"/>
        <w:spacing w:lineRule="auto" w:line="276" w:before="0" w:after="20"/>
        <w:rPr>
          <w:b w:val="false"/>
          <w:lang w:val="it-IT"/>
        </w:rPr>
      </w:pPr>
      <w:r>
        <w:rPr>
          <w:b w:val="false"/>
          <w:lang w:val="it-IT"/>
        </w:rPr>
      </w:r>
    </w:p>
    <w:p>
      <w:pPr>
        <w:pStyle w:val="Normal"/>
        <w:spacing w:lineRule="auto" w:line="276" w:before="0" w:after="20"/>
        <w:rPr>
          <w:b w:val="false"/>
          <w:lang w:val="it-IT"/>
        </w:rPr>
      </w:pPr>
      <w:r>
        <w:rPr>
          <w:b w:val="false"/>
          <w:lang w:val="it-IT"/>
        </w:rPr>
      </w:r>
    </w:p>
    <w:p>
      <w:pPr>
        <w:pStyle w:val="Normal"/>
        <w:spacing w:lineRule="auto" w:line="276" w:before="120" w:after="20"/>
        <w:rPr>
          <w:lang w:val="it-IT"/>
        </w:rPr>
      </w:pPr>
      <w:r>
        <w:rPr>
          <w:b/>
          <w:lang w:val="it-IT"/>
        </w:rPr>
        <w:t>12/11/2026 ore 20:30 – 22:00 giovedì</w:t>
      </w:r>
    </w:p>
    <w:p>
      <w:pPr>
        <w:pStyle w:val="Normal"/>
        <w:spacing w:lineRule="auto" w:line="276" w:before="0" w:after="20"/>
        <w:rPr>
          <w:b w:val="false"/>
          <w:lang w:val="it-IT"/>
        </w:rPr>
      </w:pPr>
      <w:r>
        <w:rPr>
          <w:b w:val="false"/>
          <w:lang w:val="it-IT"/>
        </w:rPr>
        <w:t>Chiesa di San Vincenzo</w:t>
      </w:r>
    </w:p>
    <w:p>
      <w:pPr>
        <w:pStyle w:val="Normal"/>
        <w:spacing w:lineRule="auto" w:line="276" w:before="0" w:after="20"/>
        <w:rPr>
          <w:b w:val="false"/>
          <w:lang w:val="it-IT"/>
        </w:rPr>
      </w:pPr>
      <w:r>
        <w:rPr>
          <w:b w:val="false"/>
          <w:lang w:val="it-IT"/>
        </w:rPr>
        <w:t>piazza dei Signori</w:t>
      </w:r>
    </w:p>
    <w:p>
      <w:pPr>
        <w:pStyle w:val="Normal"/>
        <w:spacing w:lineRule="auto" w:line="276" w:before="0" w:after="20"/>
        <w:rPr>
          <w:b/>
          <w:lang w:val="it-IT"/>
        </w:rPr>
      </w:pPr>
      <w:r>
        <w:rPr>
          <w:b/>
          <w:lang w:val="it-IT"/>
        </w:rPr>
        <w:t>Costruire Alleanze. Per una cultura delle relazioni, contro la violenza sulle donne</w:t>
      </w:r>
    </w:p>
    <w:p>
      <w:pPr>
        <w:pStyle w:val="Normal"/>
        <w:spacing w:lineRule="auto" w:line="276" w:before="0" w:after="20"/>
        <w:rPr>
          <w:b w:val="false"/>
          <w:lang w:val="it-IT"/>
        </w:rPr>
      </w:pPr>
      <w:r>
        <w:rPr>
          <w:b w:val="false"/>
          <w:lang w:val="it-IT"/>
        </w:rPr>
        <w:t>CASA DI CULTURA POPOLARE APS</w:t>
      </w:r>
    </w:p>
    <w:p>
      <w:pPr>
        <w:pStyle w:val="Normal"/>
        <w:spacing w:lineRule="auto" w:line="276" w:before="0" w:after="20"/>
        <w:rPr>
          <w:b w:val="false"/>
          <w:lang w:val="it-IT"/>
        </w:rPr>
      </w:pPr>
      <w:r>
        <w:rPr>
          <w:b w:val="false"/>
          <w:lang w:val="it-IT"/>
        </w:rPr>
        <w:t>Incontro con la storica Laura Schettini sulle radici della violenza e l'autodifesa femminile, per promuovere risposte collettive e rafforzare gli anticorpi sociali.</w:t>
      </w:r>
    </w:p>
    <w:p>
      <w:pPr>
        <w:pStyle w:val="Normal"/>
        <w:spacing w:lineRule="auto" w:line="276" w:before="0" w:after="20"/>
        <w:rPr>
          <w:b w:val="false"/>
          <w:lang w:val="it-IT"/>
        </w:rPr>
      </w:pPr>
      <w:r>
        <w:rPr>
          <w:b w:val="false"/>
          <w:lang w:val="it-IT"/>
        </w:rPr>
        <w:t>Ingresso libero fino ad esaurimento posti</w:t>
      </w:r>
    </w:p>
    <w:p>
      <w:pPr>
        <w:pStyle w:val="Normal"/>
        <w:spacing w:lineRule="auto" w:line="276" w:before="0" w:after="20"/>
        <w:rPr>
          <w:b w:val="false"/>
          <w:lang w:val="it-IT"/>
        </w:rPr>
      </w:pPr>
      <w:hyperlink r:id="rId6">
        <w:r>
          <w:rPr>
            <w:rStyle w:val="Hyperlink"/>
            <w:b w:val="false"/>
            <w:lang w:val="it-IT"/>
          </w:rPr>
          <w:t>info@casadiculturapopolare.it</w:t>
        </w:r>
      </w:hyperlink>
    </w:p>
    <w:p>
      <w:pPr>
        <w:pStyle w:val="Normal"/>
        <w:spacing w:lineRule="auto" w:line="276" w:before="0" w:after="20"/>
        <w:rPr>
          <w:b w:val="false"/>
          <w:lang w:val="it-IT"/>
        </w:rPr>
      </w:pPr>
      <w:r>
        <w:rPr>
          <w:b w:val="false"/>
          <w:lang w:val="it-IT"/>
        </w:rPr>
      </w:r>
    </w:p>
    <w:p>
      <w:pPr>
        <w:pStyle w:val="Normal"/>
        <w:spacing w:lineRule="auto" w:line="276" w:before="0" w:after="20"/>
        <w:rPr>
          <w:sz w:val="12"/>
          <w:szCs w:val="12"/>
          <w:lang w:val="it-IT"/>
        </w:rPr>
      </w:pPr>
      <w:r>
        <w:rPr>
          <w:sz w:val="12"/>
          <w:szCs w:val="12"/>
          <w:lang w:val="it-IT"/>
        </w:rPr>
      </w:r>
    </w:p>
    <w:p>
      <w:pPr>
        <w:pStyle w:val="Normal"/>
        <w:spacing w:lineRule="auto" w:line="276" w:before="120" w:after="20"/>
        <w:rPr>
          <w:lang w:val="it-IT"/>
        </w:rPr>
      </w:pPr>
      <w:r>
        <w:rPr>
          <w:b/>
          <w:lang w:val="it-IT"/>
        </w:rPr>
        <w:t>13/11/2026 ore 09:00 – 13:00 venerdì</w:t>
      </w:r>
    </w:p>
    <w:p>
      <w:pPr>
        <w:pStyle w:val="Normal"/>
        <w:spacing w:lineRule="auto" w:line="276" w:before="0" w:after="20"/>
        <w:rPr>
          <w:b w:val="false"/>
          <w:lang w:val="it-IT"/>
        </w:rPr>
      </w:pPr>
      <w:r>
        <w:rPr>
          <w:b w:val="false"/>
          <w:lang w:val="it-IT"/>
        </w:rPr>
        <w:t>Esac Formazione</w:t>
      </w:r>
    </w:p>
    <w:p>
      <w:pPr>
        <w:pStyle w:val="Normal"/>
        <w:spacing w:lineRule="auto" w:line="276" w:before="0" w:after="20"/>
        <w:rPr>
          <w:b w:val="false"/>
          <w:lang w:val="it-IT"/>
        </w:rPr>
      </w:pPr>
      <w:r>
        <w:rPr>
          <w:b w:val="false"/>
          <w:lang w:val="it-IT"/>
        </w:rPr>
        <w:t>via Piazzon 40, Creazzo</w:t>
      </w:r>
    </w:p>
    <w:p>
      <w:pPr>
        <w:pStyle w:val="Normal"/>
        <w:spacing w:lineRule="auto" w:line="276" w:before="0" w:after="20"/>
        <w:rPr>
          <w:b/>
          <w:lang w:val="it-IT"/>
        </w:rPr>
      </w:pPr>
      <w:r>
        <w:rPr>
          <w:b/>
          <w:lang w:val="it-IT"/>
        </w:rPr>
        <w:t>Onboarding verso l'autonomia professionale</w:t>
      </w:r>
    </w:p>
    <w:p>
      <w:pPr>
        <w:pStyle w:val="Normal"/>
        <w:spacing w:lineRule="auto" w:line="276" w:before="0" w:after="20"/>
        <w:rPr>
          <w:b w:val="false"/>
          <w:lang w:val="it-IT"/>
        </w:rPr>
      </w:pPr>
      <w:r>
        <w:rPr>
          <w:b w:val="false"/>
          <w:lang w:val="it-IT"/>
        </w:rPr>
        <w:t>ESAC S.P.A.</w:t>
      </w:r>
    </w:p>
    <w:p>
      <w:pPr>
        <w:pStyle w:val="Normal"/>
        <w:spacing w:lineRule="auto" w:line="276" w:before="0" w:after="20"/>
        <w:rPr>
          <w:b w:val="false"/>
          <w:lang w:val="it-IT"/>
        </w:rPr>
      </w:pPr>
      <w:r>
        <w:rPr>
          <w:b w:val="false"/>
          <w:lang w:val="it-IT"/>
        </w:rPr>
        <w:t>Corso gratuito di 8 ore per donne disoccupate per favorire l'autonomia economico-professionale tramite nozioni finanziarie base, progettazione d'impresa e sostegni pubblici.</w:t>
      </w:r>
    </w:p>
    <w:p>
      <w:pPr>
        <w:pStyle w:val="Normal"/>
        <w:spacing w:lineRule="auto" w:line="276" w:before="0" w:after="20"/>
        <w:rPr>
          <w:b w:val="false"/>
          <w:lang w:val="it-IT"/>
        </w:rPr>
      </w:pPr>
      <w:r>
        <w:rPr>
          <w:b w:val="false"/>
          <w:lang w:val="it-IT"/>
        </w:rPr>
        <w:t>Secondo incontro 20.11.2026 ore 09:00 – 13:00.</w:t>
      </w:r>
    </w:p>
    <w:p>
      <w:pPr>
        <w:pStyle w:val="Normal"/>
        <w:spacing w:lineRule="auto" w:line="276" w:before="0" w:after="20"/>
        <w:rPr>
          <w:b w:val="false"/>
          <w:lang w:val="it-IT"/>
        </w:rPr>
      </w:pPr>
      <w:r>
        <w:rPr>
          <w:b w:val="false"/>
          <w:lang w:val="it-IT"/>
        </w:rPr>
        <w:t xml:space="preserve">Ingresso libero fino ad esaurimento posti </w:t>
      </w:r>
    </w:p>
    <w:p>
      <w:pPr>
        <w:pStyle w:val="Normal"/>
        <w:spacing w:lineRule="auto" w:line="276" w:before="0" w:after="20"/>
        <w:rPr>
          <w:lang w:val="it-IT"/>
        </w:rPr>
      </w:pPr>
      <w:r>
        <w:rPr>
          <w:b w:val="false"/>
          <w:lang w:val="it-IT"/>
        </w:rPr>
        <w:t>Prenotazione con iscrizione obbligatoria</w:t>
      </w:r>
    </w:p>
    <w:p>
      <w:pPr>
        <w:pStyle w:val="Normal"/>
        <w:spacing w:lineRule="auto" w:line="276" w:before="0" w:after="20"/>
        <w:rPr>
          <w:b w:val="false"/>
          <w:lang w:val="it-IT"/>
        </w:rPr>
      </w:pPr>
      <w:hyperlink r:id="rId7">
        <w:r>
          <w:rPr>
            <w:rStyle w:val="Hyperlink"/>
            <w:b w:val="false"/>
            <w:lang w:val="it-IT"/>
          </w:rPr>
          <w:t>esac@ascom.vi.it</w:t>
        </w:r>
      </w:hyperlink>
    </w:p>
    <w:p>
      <w:pPr>
        <w:pStyle w:val="Normal"/>
        <w:spacing w:lineRule="auto" w:line="276" w:before="0" w:after="20"/>
        <w:rPr/>
      </w:pPr>
      <w:r>
        <w:rPr>
          <w:rStyle w:val="Hyperlink"/>
          <w:b w:val="false"/>
          <w:u w:val="none"/>
          <w:lang w:val="it-IT"/>
        </w:rPr>
        <w:t xml:space="preserve">per adesioni: </w:t>
      </w:r>
      <w:hyperlink r:id="rId8">
        <w:r>
          <w:rPr>
            <w:rStyle w:val="Hyperlink"/>
            <w:b w:val="false"/>
            <w:u w:val="none"/>
            <w:lang w:val="it-IT"/>
          </w:rPr>
          <w:t>info@esacformazione.it</w:t>
        </w:r>
      </w:hyperlink>
    </w:p>
    <w:p>
      <w:pPr>
        <w:pStyle w:val="Normal"/>
        <w:spacing w:lineRule="auto" w:line="276" w:before="0" w:after="20"/>
        <w:rPr>
          <w:b w:val="false"/>
          <w:lang w:val="it-IT"/>
        </w:rPr>
      </w:pPr>
      <w:r>
        <w:rPr>
          <w:b w:val="false"/>
          <w:lang w:val="it-IT"/>
        </w:rPr>
      </w:r>
    </w:p>
    <w:p>
      <w:pPr>
        <w:pStyle w:val="Normal"/>
        <w:spacing w:lineRule="auto" w:line="276" w:before="0" w:after="20"/>
        <w:rPr>
          <w:b w:val="false"/>
          <w:lang w:val="it-IT"/>
        </w:rPr>
      </w:pPr>
      <w:r>
        <w:rPr>
          <w:b w:val="false"/>
          <w:lang w:val="it-IT"/>
        </w:rPr>
      </w:r>
    </w:p>
    <w:p>
      <w:pPr>
        <w:pStyle w:val="Normal"/>
        <w:spacing w:before="0" w:after="120"/>
        <w:rPr>
          <w:sz w:val="12"/>
          <w:szCs w:val="12"/>
          <w:lang w:val="it-IT"/>
        </w:rPr>
      </w:pPr>
      <w:r>
        <w:rPr>
          <w:sz w:val="12"/>
          <w:szCs w:val="12"/>
          <w:lang w:val="it-IT"/>
        </w:rPr>
      </w:r>
    </w:p>
    <w:p>
      <w:pPr>
        <w:pStyle w:val="Normal"/>
        <w:spacing w:lineRule="auto" w:line="276" w:before="120" w:after="20"/>
        <w:rPr>
          <w:b/>
          <w:lang w:val="it-IT"/>
        </w:rPr>
      </w:pPr>
      <w:r>
        <w:rPr>
          <w:b/>
          <w:lang w:val="it-IT"/>
        </w:rPr>
        <w:t>13/11/2026 ore 20:30 – 22:00 venerdì</w:t>
      </w:r>
    </w:p>
    <w:p>
      <w:pPr>
        <w:pStyle w:val="Normal"/>
        <w:spacing w:lineRule="auto" w:line="276" w:before="0" w:after="20"/>
        <w:rPr>
          <w:b w:val="false"/>
          <w:lang w:val="it-IT"/>
        </w:rPr>
      </w:pPr>
      <w:r>
        <w:rPr>
          <w:b w:val="false"/>
          <w:lang w:val="it-IT"/>
        </w:rPr>
        <w:t>TEATRO ASTRA</w:t>
      </w:r>
    </w:p>
    <w:p>
      <w:pPr>
        <w:pStyle w:val="Normal"/>
        <w:spacing w:lineRule="auto" w:line="276" w:before="0" w:after="20"/>
        <w:rPr>
          <w:b w:val="false"/>
          <w:lang w:val="it-IT"/>
        </w:rPr>
      </w:pPr>
      <w:r>
        <w:rPr>
          <w:b w:val="false"/>
          <w:lang w:val="it-IT"/>
        </w:rPr>
        <w:t>contrà Barche, 55</w:t>
      </w:r>
    </w:p>
    <w:p>
      <w:pPr>
        <w:pStyle w:val="Normal"/>
        <w:spacing w:lineRule="auto" w:line="276" w:before="0" w:after="20"/>
        <w:rPr>
          <w:b/>
          <w:lang w:val="it-IT"/>
        </w:rPr>
      </w:pPr>
      <w:r>
        <w:rPr>
          <w:b/>
          <w:lang w:val="it-IT"/>
        </w:rPr>
        <w:t>Pensavi fosse amore</w:t>
      </w:r>
    </w:p>
    <w:p>
      <w:pPr>
        <w:pStyle w:val="Normal"/>
        <w:spacing w:lineRule="auto" w:line="276" w:before="0" w:after="20"/>
        <w:rPr>
          <w:b w:val="false"/>
          <w:lang w:val="it-IT"/>
        </w:rPr>
      </w:pPr>
      <w:r>
        <w:rPr>
          <w:b w:val="false"/>
          <w:lang w:val="it-IT"/>
        </w:rPr>
        <w:t>COMITATO PARI OPPORTUNITA’ DOTTORI COMMERCIALISTI ED ESPERTI CONTABILI DI VICENZA</w:t>
      </w:r>
    </w:p>
    <w:p>
      <w:pPr>
        <w:pStyle w:val="Normal"/>
        <w:spacing w:lineRule="auto" w:line="276" w:before="0" w:after="20"/>
        <w:rPr>
          <w:b w:val="false"/>
          <w:lang w:val="it-IT"/>
        </w:rPr>
      </w:pPr>
      <w:r>
        <w:rPr>
          <w:b w:val="false"/>
          <w:lang w:val="it-IT"/>
        </w:rPr>
        <w:t>Serata informativa in cui verrà presentata la campagna silenziosa contro la violenza economica.</w:t>
      </w:r>
    </w:p>
    <w:p>
      <w:pPr>
        <w:pStyle w:val="Normal"/>
        <w:spacing w:lineRule="auto" w:line="276" w:before="0" w:after="20"/>
        <w:rPr>
          <w:b w:val="false"/>
          <w:lang w:val="it-IT"/>
        </w:rPr>
      </w:pPr>
      <w:r>
        <w:rPr>
          <w:b w:val="false"/>
          <w:lang w:val="it-IT"/>
        </w:rPr>
        <w:t>In collaborazione con Comune di Vicenza e TVA Vicenza.</w:t>
      </w:r>
    </w:p>
    <w:p>
      <w:pPr>
        <w:pStyle w:val="Normal"/>
        <w:spacing w:lineRule="auto" w:line="276" w:before="0" w:after="20"/>
        <w:rPr>
          <w:rFonts w:ascii="Calibri" w:hAnsi="Calibri"/>
          <w:b w:val="false"/>
          <w:lang w:val="it-IT"/>
        </w:rPr>
      </w:pPr>
      <w:r>
        <w:rPr>
          <w:b w:val="false"/>
          <w:lang w:val="it-IT"/>
        </w:rPr>
        <w:t>La serata verrà trasmessa su TVA mercoledì 18.11.2026 ore 21:00</w:t>
      </w:r>
    </w:p>
    <w:p>
      <w:pPr>
        <w:pStyle w:val="Normal"/>
        <w:spacing w:lineRule="auto" w:line="276" w:before="0" w:after="20"/>
        <w:rPr>
          <w:b w:val="false"/>
          <w:lang w:val="it-IT"/>
        </w:rPr>
      </w:pPr>
      <w:r>
        <w:rPr>
          <w:b w:val="false"/>
          <w:lang w:val="it-IT"/>
        </w:rPr>
        <w:t>Ingresso libero fino a esaurimento posti</w:t>
      </w:r>
    </w:p>
    <w:p>
      <w:pPr>
        <w:pStyle w:val="Normal"/>
        <w:spacing w:lineRule="auto" w:line="276" w:before="0" w:after="20"/>
        <w:rPr>
          <w:b w:val="false"/>
          <w:lang w:val="it-IT"/>
        </w:rPr>
      </w:pPr>
      <w:r>
        <w:rPr>
          <w:b w:val="false"/>
          <w:lang w:val="it-IT"/>
        </w:rPr>
      </w:r>
    </w:p>
    <w:p>
      <w:pPr>
        <w:pStyle w:val="Normal"/>
        <w:spacing w:lineRule="auto" w:line="276" w:before="120" w:after="20"/>
        <w:rPr>
          <w:b/>
          <w:lang w:val="it-IT"/>
        </w:rPr>
      </w:pPr>
      <w:r>
        <w:rPr>
          <w:b/>
          <w:lang w:val="it-IT"/>
        </w:rPr>
        <w:t>14/11/2026 ore 21:00 – 23:00 sabato</w:t>
      </w:r>
    </w:p>
    <w:p>
      <w:pPr>
        <w:pStyle w:val="Normal"/>
        <w:spacing w:lineRule="auto" w:line="276" w:before="0" w:after="20"/>
        <w:rPr>
          <w:b w:val="false"/>
          <w:lang w:val="it-IT"/>
        </w:rPr>
      </w:pPr>
      <w:r>
        <w:rPr>
          <w:b w:val="false"/>
          <w:lang w:val="it-IT"/>
        </w:rPr>
        <w:t>TEATRO ASTRA</w:t>
      </w:r>
    </w:p>
    <w:p>
      <w:pPr>
        <w:pStyle w:val="Normal"/>
        <w:spacing w:lineRule="auto" w:line="276" w:before="0" w:after="20"/>
        <w:rPr>
          <w:b w:val="false"/>
          <w:lang w:val="it-IT"/>
        </w:rPr>
      </w:pPr>
      <w:r>
        <w:rPr>
          <w:b w:val="false"/>
          <w:lang w:val="it-IT"/>
        </w:rPr>
        <w:t>contrà Barche, 55</w:t>
      </w:r>
    </w:p>
    <w:p>
      <w:pPr>
        <w:pStyle w:val="Normal"/>
        <w:spacing w:lineRule="auto" w:line="276" w:before="0" w:after="20"/>
        <w:rPr>
          <w:b/>
          <w:lang w:val="it-IT"/>
        </w:rPr>
      </w:pPr>
      <w:r>
        <w:rPr>
          <w:b/>
          <w:lang w:val="it-IT"/>
        </w:rPr>
        <w:t xml:space="preserve">Controvento </w:t>
      </w:r>
    </w:p>
    <w:p>
      <w:pPr>
        <w:pStyle w:val="Normal"/>
        <w:spacing w:lineRule="auto" w:line="276" w:before="0" w:after="20"/>
        <w:rPr>
          <w:b w:val="false"/>
          <w:lang w:val="it-IT"/>
        </w:rPr>
      </w:pPr>
      <w:r>
        <w:rPr>
          <w:b w:val="false"/>
          <w:lang w:val="it-IT"/>
        </w:rPr>
        <w:t>ANPI - CGIL - CENTRO STUDI FACCIO - ISTREVI</w:t>
      </w:r>
    </w:p>
    <w:p>
      <w:pPr>
        <w:pStyle w:val="Normal"/>
        <w:spacing w:lineRule="auto" w:line="276" w:before="0" w:after="20"/>
        <w:rPr>
          <w:b w:val="false"/>
          <w:lang w:val="it-IT"/>
        </w:rPr>
      </w:pPr>
      <w:r>
        <w:rPr>
          <w:b w:val="false"/>
          <w:lang w:val="it-IT"/>
        </w:rPr>
        <w:t>Spettacolo di Daniela Mattiuzzi e Patricia Zanco, dedicato a Tina Merlin, partigiana e giornalista che sfidò le verità comode, celebrando la determinazione femminile nel costruire una società più umana.</w:t>
      </w:r>
    </w:p>
    <w:p>
      <w:pPr>
        <w:pStyle w:val="Normal"/>
        <w:spacing w:lineRule="auto" w:line="276" w:before="0" w:after="20"/>
        <w:rPr>
          <w:b w:val="false"/>
          <w:lang w:val="it-IT"/>
        </w:rPr>
      </w:pPr>
      <w:r>
        <w:rPr>
          <w:b w:val="false"/>
          <w:lang w:val="it-IT"/>
        </w:rPr>
        <w:t>Ingresso a pagamento - € 10,00</w:t>
      </w:r>
    </w:p>
    <w:p>
      <w:pPr>
        <w:pStyle w:val="Normal"/>
        <w:spacing w:lineRule="auto" w:line="276" w:before="0" w:after="20"/>
        <w:rPr/>
      </w:pPr>
      <w:r>
        <w:rPr>
          <w:b w:val="false"/>
          <w:lang w:val="it-IT"/>
        </w:rPr>
        <w:t xml:space="preserve">Prenotazione ed </w:t>
      </w:r>
      <w:r>
        <w:rPr>
          <w:b w:val="false"/>
          <w:color w:val="000000"/>
          <w:sz w:val="22"/>
          <w:lang w:val="it-IT"/>
        </w:rPr>
        <w:t>acquisto anche on line</w:t>
      </w:r>
      <w:r>
        <w:rPr>
          <w:b w:val="false"/>
          <w:sz w:val="20"/>
          <w:szCs w:val="20"/>
          <w:lang w:val="it-IT"/>
        </w:rPr>
        <w:t xml:space="preserve"> </w:t>
      </w:r>
      <w:hyperlink r:id="rId9" w:tgtFrame="_blank">
        <w:r>
          <w:rPr>
            <w:rStyle w:val="Hyperlink"/>
            <w:b w:val="false"/>
            <w:color w:val="000080"/>
            <w:sz w:val="22"/>
            <w:lang w:val="it-IT"/>
          </w:rPr>
          <w:t>https://www.vivaticket.com/it/ticket/controvento-tina-merlin/323277</w:t>
        </w:r>
      </w:hyperlink>
      <w:r>
        <w:rPr>
          <w:b w:val="false"/>
          <w:color w:val="000000"/>
          <w:sz w:val="22"/>
          <w:lang w:val="it-IT"/>
        </w:rPr>
        <w:t xml:space="preserve"> </w:t>
      </w:r>
    </w:p>
    <w:p>
      <w:pPr>
        <w:pStyle w:val="Normal"/>
        <w:spacing w:lineRule="auto" w:line="276" w:before="0" w:after="20"/>
        <w:rPr>
          <w:lang w:val="it-IT"/>
        </w:rPr>
      </w:pPr>
      <w:hyperlink r:id="rId10">
        <w:r>
          <w:rPr>
            <w:rStyle w:val="Hyperlink"/>
            <w:b w:val="false"/>
            <w:lang w:val="it-IT"/>
          </w:rPr>
          <w:t>info@centrostudifaccio.it</w:t>
        </w:r>
      </w:hyperlink>
    </w:p>
    <w:p>
      <w:pPr>
        <w:pStyle w:val="Normal"/>
        <w:spacing w:lineRule="auto" w:line="276" w:before="120" w:after="20"/>
        <w:rPr>
          <w:b/>
          <w:lang w:val="it-IT"/>
        </w:rPr>
      </w:pPr>
      <w:r>
        <w:rPr>
          <w:b/>
          <w:lang w:val="it-IT"/>
        </w:rPr>
      </w:r>
    </w:p>
    <w:p>
      <w:pPr>
        <w:pStyle w:val="Normal"/>
        <w:spacing w:lineRule="auto" w:line="276" w:before="120" w:after="20"/>
        <w:rPr>
          <w:b/>
          <w:lang w:val="it-IT"/>
        </w:rPr>
      </w:pPr>
      <w:r>
        <w:rPr>
          <w:b/>
          <w:lang w:val="it-IT"/>
        </w:rPr>
        <w:t xml:space="preserve">16/11/2026 ore 20:30 – 23:00 lunedì </w:t>
      </w:r>
    </w:p>
    <w:p>
      <w:pPr>
        <w:pStyle w:val="Normal"/>
        <w:spacing w:lineRule="auto" w:line="276" w:before="0" w:after="20"/>
        <w:rPr>
          <w:b w:val="false"/>
          <w:lang w:val="it-IT"/>
        </w:rPr>
      </w:pPr>
      <w:r>
        <w:rPr>
          <w:b w:val="false"/>
          <w:lang w:val="it-IT"/>
        </w:rPr>
        <w:t xml:space="preserve">RIDOTTO DEL TEATRO COMUNALE DI VICENZA </w:t>
      </w:r>
    </w:p>
    <w:p>
      <w:pPr>
        <w:pStyle w:val="Normal"/>
        <w:spacing w:lineRule="auto" w:line="276" w:before="0" w:after="20"/>
        <w:rPr>
          <w:b w:val="false"/>
          <w:lang w:val="it-IT"/>
        </w:rPr>
      </w:pPr>
      <w:r>
        <w:rPr>
          <w:b w:val="false"/>
          <w:lang w:val="it-IT"/>
        </w:rPr>
        <w:t>viale Giuseppe Mazzini,  39</w:t>
      </w:r>
    </w:p>
    <w:p>
      <w:pPr>
        <w:pStyle w:val="Normal"/>
        <w:spacing w:lineRule="auto" w:line="276" w:before="0" w:after="20"/>
        <w:rPr>
          <w:b/>
          <w:bCs/>
          <w:lang w:val="it-IT"/>
        </w:rPr>
      </w:pPr>
      <w:r>
        <w:rPr>
          <w:b/>
          <w:bCs/>
          <w:lang w:val="it-IT"/>
        </w:rPr>
        <w:t>NOI - Credevo fosse amore</w:t>
      </w:r>
    </w:p>
    <w:p>
      <w:pPr>
        <w:pStyle w:val="Normal"/>
        <w:spacing w:before="0" w:after="20"/>
        <w:rPr>
          <w:b w:val="false"/>
          <w:lang w:val="it-IT"/>
        </w:rPr>
      </w:pPr>
      <w:r>
        <w:rPr>
          <w:b w:val="false"/>
          <w:lang w:val="it-IT"/>
        </w:rPr>
        <w:t>FONDAZIONE GIULIA CECCHETTIN ETS e ZELDA TEATRO</w:t>
      </w:r>
    </w:p>
    <w:p>
      <w:pPr>
        <w:pStyle w:val="Normal"/>
        <w:spacing w:before="0" w:after="20"/>
        <w:rPr>
          <w:b w:val="false"/>
          <w:lang w:val="it-IT"/>
        </w:rPr>
      </w:pPr>
      <w:r>
        <w:rPr>
          <w:b w:val="false"/>
          <w:lang w:val="it-IT"/>
        </w:rPr>
        <w:t>Spettacolo originale scritto per sensibilizzare giovani, adolescenti, adulti sul tema delle relazioni affettive. L'iniziativa promuove il benessere relazionale invitando a riflettere sugli stereotipi e sui comportamenti che possono trasformare un legame in una forma di controllo e sopraffazione.</w:t>
      </w:r>
    </w:p>
    <w:p>
      <w:pPr>
        <w:pStyle w:val="Normal"/>
        <w:spacing w:lineRule="auto" w:line="276" w:before="0" w:after="20"/>
        <w:rPr>
          <w:b w:val="false"/>
          <w:lang w:val="it-IT"/>
        </w:rPr>
      </w:pPr>
      <w:r>
        <w:rPr>
          <w:b w:val="false"/>
          <w:lang w:val="it-IT"/>
        </w:rPr>
        <w:t>Ingresso a pagamento 20 € intero</w:t>
      </w:r>
    </w:p>
    <w:p>
      <w:pPr>
        <w:pStyle w:val="Normal"/>
        <w:spacing w:before="0" w:after="20"/>
        <w:rPr>
          <w:b w:val="false"/>
          <w:lang w:val="it-IT"/>
        </w:rPr>
      </w:pPr>
      <w:r>
        <w:rPr>
          <w:b w:val="false"/>
          <w:lang w:val="it-IT"/>
        </w:rPr>
        <w:t>Le famiglie dei ragazzi che parteciperanno ai laboratori avranno diritto ad un codice sconto di 5 € comunicato alle scuole.</w:t>
      </w:r>
    </w:p>
    <w:p>
      <w:pPr>
        <w:pStyle w:val="Normal"/>
        <w:spacing w:before="0" w:after="20"/>
        <w:rPr>
          <w:b w:val="false"/>
          <w:color w:val="000000"/>
          <w:lang w:val="it-IT"/>
        </w:rPr>
      </w:pPr>
      <w:r>
        <w:rPr>
          <w:b w:val="false"/>
          <w:color w:val="000000"/>
          <w:lang w:val="it-IT"/>
        </w:rPr>
        <w:t>I</w:t>
      </w:r>
      <w:bookmarkStart w:id="0" w:name="_GoBack"/>
      <w:bookmarkEnd w:id="0"/>
      <w:r>
        <w:rPr>
          <w:b w:val="false"/>
          <w:color w:val="000000"/>
          <w:lang w:val="it-IT"/>
        </w:rPr>
        <w:t>l ricavato della vendita dei biglietti sarà devoluto interamente al progetto “SicuraMente" per la realizzazione dei laboratori scolastici.</w:t>
      </w:r>
    </w:p>
    <w:p>
      <w:pPr>
        <w:pStyle w:val="Normal"/>
        <w:spacing w:before="0" w:after="20"/>
        <w:rPr/>
      </w:pPr>
      <w:r>
        <w:rPr>
          <w:b w:val="false"/>
          <w:lang w:val="it-IT"/>
        </w:rPr>
        <w:t xml:space="preserve">Biglietti anche online:  </w:t>
      </w:r>
      <w:hyperlink r:id="rId11" w:tgtFrame="_blank">
        <w:r>
          <w:rPr>
            <w:rStyle w:val="Hyperlink"/>
            <w:b w:val="false"/>
            <w:lang w:val="it-IT"/>
          </w:rPr>
          <w:t>https://www.tcvi.it/it/eventi/eventi-ospitati/noi-credevo-fosse-amore-fondazione-giulia-cecchettin/</w:t>
        </w:r>
      </w:hyperlink>
    </w:p>
    <w:p>
      <w:pPr>
        <w:pStyle w:val="Normal"/>
        <w:spacing w:before="0" w:after="20"/>
        <w:rPr>
          <w:b w:val="false"/>
          <w:lang w:val="it-IT"/>
        </w:rPr>
      </w:pPr>
      <w:r>
        <w:rPr>
          <w:b w:val="false"/>
          <w:lang w:val="it-IT"/>
        </w:rPr>
      </w:r>
    </w:p>
    <w:p>
      <w:pPr>
        <w:pStyle w:val="Normal"/>
        <w:spacing w:before="0" w:after="120"/>
        <w:rPr>
          <w:b/>
          <w:lang w:val="it-IT"/>
        </w:rPr>
      </w:pPr>
      <w:r>
        <w:rPr>
          <w:b/>
          <w:lang w:val="it-IT"/>
        </w:rPr>
      </w:r>
    </w:p>
    <w:p>
      <w:pPr>
        <w:pStyle w:val="Normal"/>
        <w:spacing w:lineRule="auto" w:line="276" w:before="120" w:after="20"/>
        <w:rPr>
          <w:b/>
          <w:lang w:val="it-IT"/>
        </w:rPr>
      </w:pPr>
      <w:r>
        <w:rPr>
          <w:b/>
          <w:lang w:val="it-IT"/>
        </w:rPr>
      </w:r>
    </w:p>
    <w:p>
      <w:pPr>
        <w:pStyle w:val="Normal"/>
        <w:spacing w:lineRule="auto" w:line="276" w:before="120" w:after="20"/>
        <w:rPr>
          <w:b/>
          <w:lang w:val="it-IT"/>
        </w:rPr>
      </w:pPr>
      <w:r>
        <w:rPr>
          <w:b/>
          <w:lang w:val="it-IT"/>
        </w:rPr>
        <w:t>18/11/2026 ore 17:45 – 19:00 mercoledì</w:t>
      </w:r>
    </w:p>
    <w:p>
      <w:pPr>
        <w:pStyle w:val="Normal"/>
        <w:spacing w:lineRule="auto" w:line="276" w:before="0" w:after="20"/>
        <w:rPr>
          <w:b w:val="false"/>
          <w:lang w:val="it-IT"/>
        </w:rPr>
      </w:pPr>
      <w:r>
        <w:rPr>
          <w:b w:val="false"/>
          <w:lang w:val="it-IT"/>
        </w:rPr>
        <w:t xml:space="preserve">via Groppino, 43 </w:t>
      </w:r>
    </w:p>
    <w:p>
      <w:pPr>
        <w:pStyle w:val="Normal"/>
        <w:spacing w:lineRule="auto" w:line="276" w:before="0" w:after="20"/>
        <w:rPr>
          <w:b/>
          <w:lang w:val="it-IT"/>
        </w:rPr>
      </w:pPr>
      <w:r>
        <w:rPr>
          <w:b/>
          <w:lang w:val="it-IT"/>
        </w:rPr>
        <w:t>Dove sei madre</w:t>
      </w:r>
    </w:p>
    <w:p>
      <w:pPr>
        <w:pStyle w:val="Normal"/>
        <w:spacing w:lineRule="auto" w:line="276" w:before="0" w:after="20"/>
        <w:rPr>
          <w:b w:val="false"/>
          <w:lang w:val="it-IT"/>
        </w:rPr>
      </w:pPr>
      <w:r>
        <w:rPr>
          <w:b w:val="false"/>
          <w:lang w:val="it-IT"/>
        </w:rPr>
        <w:t>ACISJF VICENZA ODV</w:t>
      </w:r>
      <w:r>
        <w:rPr>
          <w:b w:val="false"/>
          <w:shd w:fill="FFFFFF" w:val="clear"/>
          <w:lang w:val="it-IT"/>
        </w:rPr>
        <w:t xml:space="preserve"> ASSOCIAZIONE DELLA GIOVANE </w:t>
      </w:r>
      <w:r>
        <w:rPr>
          <w:b w:val="false"/>
          <w:shd w:fill="FFFFFF" w:val="clear"/>
          <w:lang w:val="it-IT"/>
        </w:rPr>
        <w:t>DONNA</w:t>
      </w:r>
    </w:p>
    <w:p>
      <w:pPr>
        <w:pStyle w:val="Normal"/>
        <w:spacing w:lineRule="auto" w:line="276" w:before="0" w:after="20"/>
        <w:rPr>
          <w:b w:val="false"/>
          <w:lang w:val="it-IT"/>
        </w:rPr>
      </w:pPr>
      <w:r>
        <w:rPr>
          <w:b w:val="false"/>
          <w:lang w:val="it-IT"/>
        </w:rPr>
        <w:t>Presentazione del romanzo di Raffaella Calgaro sull'incontro tra due madri, una vicentina e una eritrea, capaci di superare le ferite del passato e stringere un'amicizia.</w:t>
      </w:r>
    </w:p>
    <w:p>
      <w:pPr>
        <w:pStyle w:val="Normal"/>
        <w:spacing w:lineRule="auto" w:line="276" w:before="0" w:after="20"/>
        <w:rPr>
          <w:b w:val="false"/>
          <w:lang w:val="it-IT"/>
        </w:rPr>
      </w:pPr>
      <w:r>
        <w:rPr>
          <w:b w:val="false"/>
          <w:lang w:val="it-IT"/>
        </w:rPr>
        <w:t>Ingresso libero</w:t>
      </w:r>
    </w:p>
    <w:p>
      <w:pPr>
        <w:pStyle w:val="Normal"/>
        <w:spacing w:lineRule="auto" w:line="276" w:before="0" w:after="20"/>
        <w:rPr>
          <w:lang w:val="it-IT"/>
        </w:rPr>
      </w:pPr>
      <w:r>
        <w:rPr>
          <w:b w:val="false"/>
          <w:lang w:val="it-IT"/>
        </w:rPr>
        <w:t>Prenotazione consigliata</w:t>
      </w:r>
    </w:p>
    <w:p>
      <w:pPr>
        <w:pStyle w:val="Normal"/>
        <w:spacing w:lineRule="auto" w:line="276" w:before="0" w:after="20"/>
        <w:rPr>
          <w:lang w:val="it-IT"/>
        </w:rPr>
      </w:pPr>
      <w:hyperlink r:id="rId12">
        <w:r>
          <w:rPr>
            <w:rStyle w:val="Hyperlink"/>
            <w:b w:val="false"/>
            <w:lang w:val="it-IT"/>
          </w:rPr>
          <w:t>coordinamento@acisjf-vicenza.it</w:t>
        </w:r>
      </w:hyperlink>
    </w:p>
    <w:p>
      <w:pPr>
        <w:pStyle w:val="Normal"/>
        <w:spacing w:lineRule="auto" w:line="276" w:before="0" w:after="20"/>
        <w:rPr>
          <w:b w:val="false"/>
          <w:lang w:val="it-IT"/>
        </w:rPr>
      </w:pPr>
      <w:r>
        <w:rPr>
          <w:b w:val="false"/>
          <w:lang w:val="it-IT"/>
        </w:rPr>
      </w:r>
    </w:p>
    <w:p>
      <w:pPr>
        <w:pStyle w:val="Normal"/>
        <w:spacing w:lineRule="auto" w:line="276" w:before="0" w:after="20"/>
        <w:rPr>
          <w:b w:val="false"/>
          <w:lang w:val="it-IT"/>
        </w:rPr>
      </w:pPr>
      <w:r>
        <w:rPr>
          <w:b w:val="false"/>
          <w:lang w:val="it-IT"/>
        </w:rPr>
      </w:r>
    </w:p>
    <w:p>
      <w:pPr>
        <w:pStyle w:val="Normal"/>
        <w:spacing w:lineRule="auto" w:line="276" w:before="120" w:after="20"/>
        <w:rPr>
          <w:b/>
          <w:lang w:val="it-IT"/>
        </w:rPr>
      </w:pPr>
      <w:r>
        <w:rPr>
          <w:b/>
          <w:lang w:val="it-IT"/>
        </w:rPr>
        <w:t>19/11/2026 ore 17:00 – 18:30 giovedì</w:t>
      </w:r>
    </w:p>
    <w:p>
      <w:pPr>
        <w:pStyle w:val="Normal"/>
        <w:spacing w:lineRule="auto" w:line="276" w:before="0" w:after="20"/>
        <w:rPr>
          <w:b w:val="false"/>
          <w:lang w:val="it-IT"/>
        </w:rPr>
      </w:pPr>
      <w:r>
        <w:rPr>
          <w:b w:val="false"/>
          <w:lang w:val="it-IT"/>
        </w:rPr>
        <w:t>Provincia di Vicenza</w:t>
      </w:r>
    </w:p>
    <w:p>
      <w:pPr>
        <w:pStyle w:val="Normal"/>
        <w:spacing w:lineRule="auto" w:line="276" w:before="0" w:after="20"/>
        <w:rPr>
          <w:b w:val="false"/>
          <w:lang w:val="it-IT"/>
        </w:rPr>
      </w:pPr>
      <w:r>
        <w:rPr>
          <w:b w:val="false"/>
          <w:lang w:val="it-IT"/>
        </w:rPr>
        <w:t>Palazzo Nievo</w:t>
      </w:r>
    </w:p>
    <w:p>
      <w:pPr>
        <w:pStyle w:val="Normal"/>
        <w:spacing w:lineRule="auto" w:line="276" w:before="0" w:after="20"/>
        <w:rPr>
          <w:b w:val="false"/>
          <w:lang w:val="it-IT"/>
        </w:rPr>
      </w:pPr>
      <w:r>
        <w:rPr>
          <w:b w:val="false"/>
          <w:lang w:val="it-IT"/>
        </w:rPr>
        <w:t>contrà Gazzolle, 1</w:t>
      </w:r>
    </w:p>
    <w:p>
      <w:pPr>
        <w:pStyle w:val="Normal"/>
        <w:spacing w:lineRule="auto" w:line="276" w:before="0" w:after="20"/>
        <w:rPr>
          <w:b/>
          <w:lang w:val="it-IT"/>
        </w:rPr>
      </w:pPr>
      <w:r>
        <w:rPr>
          <w:b/>
          <w:lang w:val="it-IT"/>
        </w:rPr>
        <w:t>Quando Il Rosso Tiziano è sangue. L'abuso sulle donne nei capolavori dell'arte</w:t>
      </w:r>
    </w:p>
    <w:p>
      <w:pPr>
        <w:pStyle w:val="Normal"/>
        <w:spacing w:lineRule="auto" w:line="276" w:before="0" w:after="20"/>
        <w:rPr>
          <w:b w:val="false"/>
          <w:lang w:val="it-IT"/>
        </w:rPr>
      </w:pPr>
      <w:r>
        <w:rPr>
          <w:b w:val="false"/>
          <w:lang w:val="it-IT"/>
        </w:rPr>
        <w:t>CONSIGLIERA DI PARITA' DELLA PROVINCIA DI VICENZA</w:t>
      </w:r>
    </w:p>
    <w:p>
      <w:pPr>
        <w:pStyle w:val="Normal"/>
        <w:spacing w:lineRule="auto" w:line="276" w:before="0" w:after="20"/>
        <w:rPr>
          <w:b w:val="false"/>
          <w:lang w:val="it-IT"/>
        </w:rPr>
      </w:pPr>
      <w:r>
        <w:rPr>
          <w:b w:val="false"/>
          <w:lang w:val="it-IT"/>
        </w:rPr>
        <w:t>Rilettura critica dell'arte per sensibilizzare su stereotipi, violenza e disuguaglianze di genere promuovendo rispetto, dignità, parità e non discriminazione. Con Elena Filippi, Accademia Cusana per la storia delle idee e dello spirito in Europa.</w:t>
      </w:r>
    </w:p>
    <w:p>
      <w:pPr>
        <w:pStyle w:val="Normal"/>
        <w:spacing w:lineRule="auto" w:line="276" w:before="0" w:after="20"/>
        <w:rPr>
          <w:b w:val="false"/>
          <w:lang w:val="it-IT"/>
        </w:rPr>
      </w:pPr>
      <w:r>
        <w:rPr>
          <w:b w:val="false"/>
          <w:lang w:val="it-IT"/>
        </w:rPr>
        <w:t xml:space="preserve">Ingresso libero fino ad esaurimento posti </w:t>
      </w:r>
    </w:p>
    <w:p>
      <w:pPr>
        <w:pStyle w:val="Normal"/>
        <w:spacing w:lineRule="auto" w:line="276" w:before="0" w:after="20"/>
        <w:rPr>
          <w:lang w:val="it-IT"/>
        </w:rPr>
      </w:pPr>
      <w:r>
        <w:rPr>
          <w:b w:val="false"/>
          <w:lang w:val="it-IT"/>
        </w:rPr>
        <w:t>Prenotazione consigliata</w:t>
      </w:r>
    </w:p>
    <w:p>
      <w:pPr>
        <w:pStyle w:val="Normal"/>
        <w:spacing w:lineRule="auto" w:line="276" w:before="0" w:after="20"/>
        <w:rPr>
          <w:lang w:val="it-IT"/>
        </w:rPr>
      </w:pPr>
      <w:hyperlink r:id="rId13">
        <w:r>
          <w:rPr>
            <w:rStyle w:val="Hyperlink"/>
            <w:b w:val="false"/>
            <w:lang w:val="it-IT"/>
          </w:rPr>
          <w:t>consigliere.parita@provincia.vicenza.it</w:t>
        </w:r>
      </w:hyperlink>
    </w:p>
    <w:p>
      <w:pPr>
        <w:pStyle w:val="Normal"/>
        <w:spacing w:lineRule="auto" w:line="276" w:before="0" w:after="20"/>
        <w:rPr>
          <w:b w:val="false"/>
          <w:lang w:val="it-IT"/>
        </w:rPr>
      </w:pPr>
      <w:r>
        <w:rPr>
          <w:b w:val="false"/>
          <w:lang w:val="it-IT"/>
        </w:rPr>
      </w:r>
    </w:p>
    <w:p>
      <w:pPr>
        <w:pStyle w:val="Normal"/>
        <w:spacing w:lineRule="auto" w:line="276" w:before="0" w:after="20"/>
        <w:rPr>
          <w:b w:val="false"/>
          <w:lang w:val="it-IT"/>
        </w:rPr>
      </w:pPr>
      <w:r>
        <w:rPr>
          <w:b w:val="false"/>
          <w:lang w:val="it-IT"/>
        </w:rPr>
      </w:r>
    </w:p>
    <w:p>
      <w:pPr>
        <w:pStyle w:val="Normal"/>
        <w:spacing w:lineRule="auto" w:line="276" w:before="120" w:after="20"/>
        <w:rPr>
          <w:lang w:val="it-IT"/>
        </w:rPr>
      </w:pPr>
      <w:r>
        <w:rPr>
          <w:b/>
          <w:lang w:val="it-IT"/>
        </w:rPr>
        <w:t>19/11/2026 ore 18:45 – 20:15 giovedì</w:t>
      </w:r>
    </w:p>
    <w:p>
      <w:pPr>
        <w:pStyle w:val="Normal"/>
        <w:spacing w:lineRule="auto" w:line="276" w:before="0" w:after="20"/>
        <w:rPr>
          <w:b w:val="false"/>
          <w:lang w:val="it-IT"/>
        </w:rPr>
      </w:pPr>
      <w:r>
        <w:rPr>
          <w:b w:val="false"/>
          <w:lang w:val="it-IT"/>
        </w:rPr>
        <w:t>Spazio culturale Proti</w:t>
      </w:r>
    </w:p>
    <w:p>
      <w:pPr>
        <w:pStyle w:val="Normal"/>
        <w:spacing w:lineRule="auto" w:line="276" w:before="0" w:after="20"/>
        <w:rPr>
          <w:b w:val="false"/>
          <w:lang w:val="it-IT"/>
        </w:rPr>
      </w:pPr>
      <w:r>
        <w:rPr>
          <w:b w:val="false"/>
          <w:lang w:val="it-IT"/>
        </w:rPr>
        <w:t>contrà De Proti, 3</w:t>
      </w:r>
    </w:p>
    <w:p>
      <w:pPr>
        <w:pStyle w:val="Normal"/>
        <w:spacing w:lineRule="auto" w:line="276" w:before="0" w:after="20"/>
        <w:rPr>
          <w:b/>
          <w:lang w:val="it-IT"/>
        </w:rPr>
      </w:pPr>
      <w:r>
        <w:rPr>
          <w:b/>
          <w:lang w:val="it-IT"/>
        </w:rPr>
        <w:t>Teorie e tecniche di comunicazione interpersonale</w:t>
      </w:r>
    </w:p>
    <w:p>
      <w:pPr>
        <w:pStyle w:val="Normal"/>
        <w:spacing w:lineRule="auto" w:line="276" w:before="0" w:after="20"/>
        <w:rPr>
          <w:b w:val="false"/>
          <w:lang w:val="it-IT"/>
        </w:rPr>
      </w:pPr>
      <w:r>
        <w:rPr>
          <w:b w:val="false"/>
          <w:lang w:val="it-IT"/>
        </w:rPr>
        <w:t>FIDAPA SEZ. VICENZA - BPW ITALY</w:t>
      </w:r>
    </w:p>
    <w:p>
      <w:pPr>
        <w:pStyle w:val="Normal"/>
        <w:spacing w:lineRule="auto" w:line="276" w:before="0" w:after="20"/>
        <w:rPr>
          <w:b w:val="false"/>
          <w:lang w:val="it-IT"/>
        </w:rPr>
      </w:pPr>
      <w:r>
        <w:rPr>
          <w:b w:val="false"/>
          <w:lang w:val="it-IT"/>
        </w:rPr>
        <w:t>Incontro con Ludovica Scarpa sulla comunicazione consapevole per gestire i conflitti, migliorare l'ascolto e prevenire la violenza di genere.</w:t>
      </w:r>
    </w:p>
    <w:p>
      <w:pPr>
        <w:pStyle w:val="Normal"/>
        <w:spacing w:lineRule="auto" w:line="276" w:before="0" w:after="20"/>
        <w:rPr>
          <w:b w:val="false"/>
          <w:lang w:val="it-IT"/>
        </w:rPr>
      </w:pPr>
      <w:r>
        <w:rPr>
          <w:b w:val="false"/>
          <w:lang w:val="it-IT"/>
        </w:rPr>
        <w:t xml:space="preserve">Ingresso libero </w:t>
      </w:r>
    </w:p>
    <w:p>
      <w:pPr>
        <w:pStyle w:val="Normal"/>
        <w:spacing w:lineRule="auto" w:line="276" w:before="0" w:after="20"/>
        <w:rPr>
          <w:lang w:val="it-IT"/>
        </w:rPr>
      </w:pPr>
      <w:r>
        <w:rPr>
          <w:b w:val="false"/>
          <w:lang w:val="it-IT"/>
        </w:rPr>
        <w:t>Prenotazione consigliata</w:t>
      </w:r>
    </w:p>
    <w:p>
      <w:pPr>
        <w:pStyle w:val="Normal"/>
        <w:spacing w:lineRule="auto" w:line="276" w:before="0" w:after="20"/>
        <w:rPr>
          <w:lang w:val="it-IT"/>
        </w:rPr>
      </w:pPr>
      <w:hyperlink r:id="rId14">
        <w:r>
          <w:rPr>
            <w:rStyle w:val="Hyperlink"/>
            <w:b w:val="false"/>
            <w:lang w:val="it-IT"/>
          </w:rPr>
          <w:t>fidapavicenza@gmail.com</w:t>
        </w:r>
      </w:hyperlink>
      <w:r>
        <w:rPr>
          <w:b w:val="false"/>
          <w:lang w:val="it-IT"/>
        </w:rPr>
        <w:t xml:space="preserve"> 340 8430730</w:t>
      </w:r>
    </w:p>
    <w:p>
      <w:pPr>
        <w:pStyle w:val="Normal"/>
        <w:spacing w:lineRule="auto" w:line="276" w:before="120" w:after="20"/>
        <w:rPr>
          <w:b/>
          <w:sz w:val="12"/>
          <w:szCs w:val="12"/>
          <w:lang w:val="it-IT"/>
        </w:rPr>
      </w:pPr>
      <w:r>
        <w:rPr>
          <w:b/>
          <w:sz w:val="12"/>
          <w:szCs w:val="12"/>
          <w:lang w:val="it-IT"/>
        </w:rPr>
      </w:r>
    </w:p>
    <w:p>
      <w:pPr>
        <w:pStyle w:val="Normal"/>
        <w:spacing w:lineRule="auto" w:line="276" w:before="120" w:after="20"/>
        <w:rPr>
          <w:b/>
          <w:lang w:val="it-IT"/>
        </w:rPr>
      </w:pPr>
      <w:r>
        <w:rPr>
          <w:b/>
          <w:lang w:val="it-IT"/>
        </w:rPr>
      </w:r>
    </w:p>
    <w:p>
      <w:pPr>
        <w:pStyle w:val="Normal"/>
        <w:spacing w:lineRule="auto" w:line="276" w:before="120" w:after="20"/>
        <w:rPr>
          <w:b/>
          <w:lang w:val="it-IT"/>
        </w:rPr>
      </w:pPr>
      <w:r>
        <w:rPr>
          <w:b/>
          <w:lang w:val="it-IT"/>
        </w:rPr>
      </w:r>
    </w:p>
    <w:p>
      <w:pPr>
        <w:pStyle w:val="Normal"/>
        <w:spacing w:lineRule="auto" w:line="276" w:before="120" w:after="20"/>
        <w:rPr>
          <w:b/>
          <w:lang w:val="it-IT"/>
        </w:rPr>
      </w:pPr>
      <w:r>
        <w:rPr>
          <w:b/>
          <w:lang w:val="it-IT"/>
        </w:rPr>
        <w:t>20/11/2026 ore 10:30 – 12:30 venerdì</w:t>
      </w:r>
    </w:p>
    <w:p>
      <w:pPr>
        <w:pStyle w:val="Normal"/>
        <w:spacing w:lineRule="auto" w:line="276" w:before="0" w:after="20"/>
        <w:rPr>
          <w:b w:val="false"/>
          <w:lang w:val="it-IT"/>
        </w:rPr>
      </w:pPr>
      <w:r>
        <w:rPr>
          <w:b w:val="false"/>
          <w:lang w:val="it-IT"/>
        </w:rPr>
        <w:t xml:space="preserve">Bus di linea </w:t>
      </w:r>
    </w:p>
    <w:p>
      <w:pPr>
        <w:pStyle w:val="Normal"/>
        <w:spacing w:lineRule="auto" w:line="276" w:before="0" w:after="20"/>
        <w:rPr>
          <w:b/>
          <w:lang w:val="it-IT"/>
        </w:rPr>
      </w:pPr>
      <w:r>
        <w:rPr>
          <w:b/>
          <w:lang w:val="it-IT"/>
        </w:rPr>
        <w:t>Rosso in transito - A bordo del cambiamento</w:t>
      </w:r>
    </w:p>
    <w:p>
      <w:pPr>
        <w:pStyle w:val="Normal"/>
        <w:spacing w:lineRule="auto" w:line="276" w:before="0" w:after="20"/>
        <w:rPr>
          <w:b w:val="false"/>
          <w:bCs w:val="false"/>
          <w:lang w:val="it-IT"/>
        </w:rPr>
      </w:pPr>
      <w:r>
        <w:rPr>
          <w:b w:val="false"/>
          <w:bCs w:val="false"/>
          <w:lang w:val="it-IT"/>
        </w:rPr>
        <w:t>COME UN INCANTESIMO APS</w:t>
      </w:r>
    </w:p>
    <w:p>
      <w:pPr>
        <w:pStyle w:val="Normal"/>
        <w:spacing w:lineRule="auto" w:line="276" w:before="0" w:after="20"/>
        <w:rPr>
          <w:b w:val="false"/>
          <w:bCs w:val="false"/>
          <w:lang w:val="it-IT"/>
        </w:rPr>
      </w:pPr>
      <w:r>
        <w:rPr>
          <w:b w:val="false"/>
          <w:bCs w:val="false"/>
          <w:lang w:val="it-IT"/>
        </w:rPr>
        <w:t xml:space="preserve">Un gesto collettivo e simbolico per sensibilizzare sul tema della violenza sulle donne salendo a bordo di un autobus di linea, lavorando a maglia e all’uncinetto con filato rosso. </w:t>
      </w:r>
    </w:p>
    <w:p>
      <w:pPr>
        <w:pStyle w:val="Normal"/>
        <w:spacing w:lineRule="auto" w:line="276" w:before="0" w:after="20"/>
        <w:rPr>
          <w:lang w:val="it-IT"/>
        </w:rPr>
      </w:pPr>
      <w:r>
        <w:rPr>
          <w:lang w:val="it-IT"/>
        </w:rPr>
        <w:t>Partecipazione libera</w:t>
      </w:r>
    </w:p>
    <w:p>
      <w:pPr>
        <w:pStyle w:val="Normal"/>
        <w:spacing w:lineRule="auto" w:line="276" w:before="0" w:after="20"/>
        <w:rPr>
          <w:lang w:val="it-IT"/>
        </w:rPr>
      </w:pPr>
      <w:hyperlink r:id="rId15">
        <w:r>
          <w:rPr>
            <w:rStyle w:val="Hyperlink"/>
            <w:lang w:val="it-IT"/>
          </w:rPr>
          <w:t>comeunincantesimo@gmail.com</w:t>
        </w:r>
      </w:hyperlink>
    </w:p>
    <w:p>
      <w:pPr>
        <w:pStyle w:val="Normal"/>
        <w:spacing w:lineRule="auto" w:line="276" w:before="0" w:after="20"/>
        <w:rPr>
          <w:sz w:val="12"/>
          <w:szCs w:val="12"/>
          <w:lang w:val="it-IT"/>
        </w:rPr>
      </w:pPr>
      <w:r>
        <w:rPr>
          <w:sz w:val="12"/>
          <w:szCs w:val="12"/>
          <w:lang w:val="it-IT"/>
        </w:rPr>
      </w:r>
    </w:p>
    <w:p>
      <w:pPr>
        <w:pStyle w:val="Normal"/>
        <w:spacing w:lineRule="auto" w:line="276" w:before="0" w:after="20"/>
        <w:rPr>
          <w:sz w:val="12"/>
          <w:szCs w:val="12"/>
          <w:lang w:val="it-IT"/>
        </w:rPr>
      </w:pPr>
      <w:r>
        <w:rPr>
          <w:sz w:val="12"/>
          <w:szCs w:val="12"/>
          <w:lang w:val="it-IT"/>
        </w:rPr>
      </w:r>
    </w:p>
    <w:p>
      <w:pPr>
        <w:pStyle w:val="Normal"/>
        <w:spacing w:lineRule="auto" w:line="276" w:before="0" w:after="20"/>
        <w:rPr>
          <w:sz w:val="12"/>
          <w:szCs w:val="12"/>
          <w:lang w:val="it-IT"/>
        </w:rPr>
      </w:pPr>
      <w:r>
        <w:rPr>
          <w:sz w:val="12"/>
          <w:szCs w:val="12"/>
          <w:lang w:val="it-IT"/>
        </w:rPr>
      </w:r>
    </w:p>
    <w:p>
      <w:pPr>
        <w:pStyle w:val="Normal"/>
        <w:spacing w:lineRule="auto" w:line="276" w:before="120" w:after="20"/>
        <w:rPr>
          <w:b/>
          <w:lang w:val="it-IT"/>
        </w:rPr>
      </w:pPr>
      <w:r>
        <w:rPr>
          <w:b/>
          <w:lang w:val="it-IT"/>
        </w:rPr>
        <w:t>21/11/2026 ore 14:30 – 16:20 sabato</w:t>
      </w:r>
    </w:p>
    <w:p>
      <w:pPr>
        <w:pStyle w:val="Normal"/>
        <w:spacing w:lineRule="auto" w:line="276" w:before="0" w:after="20"/>
        <w:rPr>
          <w:b w:val="false"/>
          <w:lang w:val="it-IT"/>
        </w:rPr>
      </w:pPr>
      <w:r>
        <w:rPr>
          <w:b w:val="false"/>
          <w:lang w:val="it-IT"/>
        </w:rPr>
        <w:t>Esedra, viale Roma</w:t>
      </w:r>
    </w:p>
    <w:p>
      <w:pPr>
        <w:pStyle w:val="Normal"/>
        <w:spacing w:lineRule="auto" w:line="276" w:before="0" w:after="20"/>
        <w:rPr>
          <w:b/>
          <w:lang w:val="it-IT"/>
        </w:rPr>
      </w:pPr>
      <w:r>
        <w:rPr>
          <w:b/>
          <w:lang w:val="it-IT"/>
        </w:rPr>
        <w:t>Marcia silenziosa contro la violenza sulle donne</w:t>
      </w:r>
    </w:p>
    <w:p>
      <w:pPr>
        <w:pStyle w:val="Normal"/>
        <w:spacing w:lineRule="auto" w:line="276" w:before="0" w:after="20"/>
        <w:rPr>
          <w:b w:val="false"/>
          <w:lang w:val="it-IT"/>
        </w:rPr>
      </w:pPr>
      <w:r>
        <w:rPr>
          <w:b w:val="false"/>
          <w:lang w:val="it-IT"/>
        </w:rPr>
        <w:t>ASSOCIAZIONE ITALIANA DONNE MEDICO</w:t>
      </w:r>
    </w:p>
    <w:p>
      <w:pPr>
        <w:pStyle w:val="Normal"/>
        <w:spacing w:lineRule="auto" w:line="276" w:before="0" w:after="20"/>
        <w:rPr>
          <w:b w:val="false"/>
          <w:lang w:val="it-IT"/>
        </w:rPr>
      </w:pPr>
      <w:r>
        <w:rPr>
          <w:b w:val="false"/>
          <w:lang w:val="it-IT"/>
        </w:rPr>
        <w:t xml:space="preserve">Manifestazione simbolica in centro città per sensibilizzare la comunità sulla violenza di genere e sull'importanza del rispetto della pari dignità umana. </w:t>
      </w:r>
    </w:p>
    <w:p>
      <w:pPr>
        <w:pStyle w:val="Normal"/>
        <w:spacing w:lineRule="auto" w:line="276" w:before="0" w:after="20"/>
        <w:rPr>
          <w:lang w:val="it-IT"/>
        </w:rPr>
      </w:pPr>
      <w:r>
        <w:rPr>
          <w:lang w:val="it-IT"/>
        </w:rPr>
        <w:t>Partecipazione libera</w:t>
      </w:r>
    </w:p>
    <w:p>
      <w:pPr>
        <w:pStyle w:val="Normal"/>
        <w:spacing w:lineRule="auto" w:line="276" w:before="0" w:after="20"/>
        <w:rPr>
          <w:b w:val="false"/>
          <w:lang w:val="it-IT"/>
        </w:rPr>
      </w:pPr>
      <w:hyperlink r:id="rId16">
        <w:r>
          <w:rPr>
            <w:rStyle w:val="Hyperlink"/>
            <w:b w:val="false"/>
            <w:lang w:val="it-IT"/>
          </w:rPr>
          <w:t>ordine@medicivicenza.org</w:t>
        </w:r>
      </w:hyperlink>
    </w:p>
    <w:p>
      <w:pPr>
        <w:pStyle w:val="Normal"/>
        <w:spacing w:lineRule="auto" w:line="276" w:before="0" w:after="20"/>
        <w:rPr>
          <w:b w:val="false"/>
          <w:lang w:val="it-IT"/>
        </w:rPr>
      </w:pPr>
      <w:r>
        <w:rPr>
          <w:b w:val="false"/>
          <w:lang w:val="it-IT"/>
        </w:rPr>
      </w:r>
    </w:p>
    <w:p>
      <w:pPr>
        <w:pStyle w:val="Normal"/>
        <w:spacing w:lineRule="auto" w:line="276" w:before="0" w:after="20"/>
        <w:rPr>
          <w:b w:val="false"/>
          <w:lang w:val="it-IT"/>
        </w:rPr>
      </w:pPr>
      <w:r>
        <w:rPr>
          <w:b w:val="false"/>
          <w:lang w:val="it-IT"/>
        </w:rPr>
      </w:r>
    </w:p>
    <w:p>
      <w:pPr>
        <w:pStyle w:val="Normal"/>
        <w:spacing w:before="0" w:after="120"/>
        <w:rPr>
          <w:sz w:val="14"/>
          <w:szCs w:val="14"/>
          <w:lang w:val="it-IT"/>
        </w:rPr>
      </w:pPr>
      <w:r>
        <w:rPr>
          <w:sz w:val="14"/>
          <w:szCs w:val="14"/>
          <w:lang w:val="it-IT"/>
        </w:rPr>
      </w:r>
    </w:p>
    <w:p>
      <w:pPr>
        <w:pStyle w:val="Normal"/>
        <w:spacing w:lineRule="auto" w:line="276" w:before="120" w:after="20"/>
        <w:rPr>
          <w:lang w:val="it-IT"/>
        </w:rPr>
      </w:pPr>
      <w:r>
        <w:rPr>
          <w:b/>
          <w:lang w:val="it-IT"/>
        </w:rPr>
        <w:t>21/11/2026 ore 17:00 – 19:00 sabato</w:t>
      </w:r>
    </w:p>
    <w:p>
      <w:pPr>
        <w:pStyle w:val="Normal"/>
        <w:spacing w:lineRule="auto" w:line="276" w:before="0" w:after="20"/>
        <w:rPr>
          <w:b w:val="false"/>
          <w:lang w:val="it-IT"/>
        </w:rPr>
      </w:pPr>
      <w:r>
        <w:rPr>
          <w:b w:val="false"/>
          <w:lang w:val="it-IT"/>
        </w:rPr>
        <w:t>Torri di Quartesolo</w:t>
      </w:r>
    </w:p>
    <w:p>
      <w:pPr>
        <w:pStyle w:val="Normal"/>
        <w:spacing w:lineRule="auto" w:line="276" w:before="0" w:after="20"/>
        <w:rPr>
          <w:b w:val="false"/>
          <w:lang w:val="it-IT"/>
        </w:rPr>
      </w:pPr>
      <w:r>
        <w:rPr>
          <w:b w:val="false"/>
          <w:lang w:val="it-IT"/>
        </w:rPr>
        <w:t>Sala Brunello</w:t>
      </w:r>
    </w:p>
    <w:p>
      <w:pPr>
        <w:pStyle w:val="Normal"/>
        <w:spacing w:lineRule="auto" w:line="276" w:before="0" w:after="20"/>
        <w:rPr>
          <w:b w:val="false"/>
          <w:lang w:val="it-IT"/>
        </w:rPr>
      </w:pPr>
      <w:r>
        <w:rPr>
          <w:b w:val="false"/>
          <w:lang w:val="it-IT"/>
        </w:rPr>
        <w:t>via Roma, 174</w:t>
      </w:r>
    </w:p>
    <w:p>
      <w:pPr>
        <w:pStyle w:val="Normal"/>
        <w:spacing w:lineRule="auto" w:line="276" w:before="0" w:after="20"/>
        <w:rPr>
          <w:b/>
          <w:lang w:val="it-IT"/>
        </w:rPr>
      </w:pPr>
      <w:r>
        <w:rPr>
          <w:b/>
          <w:lang w:val="it-IT"/>
        </w:rPr>
        <w:t>La rivoluzione linguistica e culturale per Il genere femminile dai testi antichi</w:t>
      </w:r>
    </w:p>
    <w:p>
      <w:pPr>
        <w:pStyle w:val="Normal"/>
        <w:spacing w:lineRule="auto" w:line="276" w:before="0" w:after="20"/>
        <w:rPr>
          <w:b w:val="false"/>
          <w:lang w:val="it-IT"/>
        </w:rPr>
      </w:pPr>
      <w:r>
        <w:rPr>
          <w:b w:val="false"/>
          <w:lang w:val="it-IT"/>
        </w:rPr>
        <w:t>AIAF VENETO, SEZ. VICENZA</w:t>
      </w:r>
    </w:p>
    <w:p>
      <w:pPr>
        <w:pStyle w:val="Normal"/>
        <w:spacing w:lineRule="auto" w:line="276" w:before="0" w:after="20"/>
        <w:rPr>
          <w:b w:val="false"/>
          <w:lang w:val="it-IT"/>
        </w:rPr>
      </w:pPr>
      <w:r>
        <w:rPr>
          <w:b w:val="false"/>
          <w:lang w:val="it-IT"/>
        </w:rPr>
        <w:t>Incontro sul ruolo del linguaggio contro la violenza di genere, arricchito dalla lettura scenica dell'Alcesti di Euripide; a cura di Nautilus Cantiere Teatrale.</w:t>
      </w:r>
    </w:p>
    <w:p>
      <w:pPr>
        <w:pStyle w:val="Normal"/>
        <w:spacing w:lineRule="auto" w:line="276" w:before="0" w:after="20"/>
        <w:rPr>
          <w:b w:val="false"/>
          <w:lang w:val="it-IT"/>
        </w:rPr>
      </w:pPr>
      <w:r>
        <w:rPr>
          <w:b w:val="false"/>
          <w:lang w:val="it-IT"/>
        </w:rPr>
        <w:t>In collaborazione con Fondazione Centro Produttività Veneto e Comune di Torri di Quartesolo</w:t>
      </w:r>
    </w:p>
    <w:p>
      <w:pPr>
        <w:pStyle w:val="Normal"/>
        <w:spacing w:lineRule="auto" w:line="276" w:before="0" w:after="20"/>
        <w:rPr>
          <w:b w:val="false"/>
          <w:lang w:val="it-IT"/>
        </w:rPr>
      </w:pPr>
      <w:r>
        <w:rPr>
          <w:b w:val="false"/>
          <w:lang w:val="it-IT"/>
        </w:rPr>
        <w:t>Ingresso libero</w:t>
      </w:r>
    </w:p>
    <w:p>
      <w:pPr>
        <w:pStyle w:val="Normal"/>
        <w:spacing w:lineRule="auto" w:line="276" w:before="0" w:after="20"/>
        <w:rPr>
          <w:lang w:val="it-IT"/>
        </w:rPr>
      </w:pPr>
      <w:r>
        <w:rPr>
          <w:b w:val="false"/>
          <w:lang w:val="it-IT"/>
        </w:rPr>
        <w:t>Prenotazione consigliata</w:t>
      </w:r>
    </w:p>
    <w:p>
      <w:pPr>
        <w:pStyle w:val="Normal"/>
        <w:spacing w:lineRule="auto" w:line="276" w:before="0" w:after="20"/>
        <w:rPr>
          <w:b w:val="false"/>
          <w:lang w:val="it-IT"/>
        </w:rPr>
      </w:pPr>
      <w:hyperlink r:id="rId17">
        <w:r>
          <w:rPr>
            <w:rStyle w:val="Hyperlink"/>
            <w:b w:val="false"/>
            <w:lang w:val="it-IT"/>
          </w:rPr>
          <w:t>cultura@comune.torridiquartesolo.vi.it</w:t>
        </w:r>
      </w:hyperlink>
    </w:p>
    <w:p>
      <w:pPr>
        <w:pStyle w:val="Normal"/>
        <w:spacing w:lineRule="auto" w:line="276" w:before="120" w:after="20"/>
        <w:rPr>
          <w:b/>
          <w:lang w:val="it-IT"/>
        </w:rPr>
      </w:pPr>
      <w:r>
        <w:rPr>
          <w:b/>
          <w:lang w:val="it-IT"/>
        </w:rPr>
      </w:r>
    </w:p>
    <w:p>
      <w:pPr>
        <w:pStyle w:val="Normal"/>
        <w:spacing w:lineRule="auto" w:line="276" w:before="120" w:after="20"/>
        <w:rPr>
          <w:b/>
          <w:lang w:val="it-IT"/>
        </w:rPr>
      </w:pPr>
      <w:r>
        <w:rPr>
          <w:b/>
          <w:lang w:val="it-IT"/>
        </w:rPr>
      </w:r>
    </w:p>
    <w:p>
      <w:pPr>
        <w:pStyle w:val="Normal"/>
        <w:spacing w:lineRule="auto" w:line="276" w:before="120" w:after="20"/>
        <w:rPr>
          <w:b/>
          <w:lang w:val="it-IT"/>
        </w:rPr>
      </w:pPr>
      <w:r>
        <w:rPr>
          <w:b/>
          <w:lang w:val="it-IT"/>
        </w:rPr>
      </w:r>
    </w:p>
    <w:p>
      <w:pPr>
        <w:pStyle w:val="Normal"/>
        <w:spacing w:lineRule="auto" w:line="276" w:before="120" w:after="20"/>
        <w:rPr>
          <w:b/>
          <w:lang w:val="it-IT"/>
        </w:rPr>
      </w:pPr>
      <w:r>
        <w:rPr>
          <w:b/>
          <w:lang w:val="it-IT"/>
        </w:rPr>
      </w:r>
    </w:p>
    <w:p>
      <w:pPr>
        <w:pStyle w:val="Normal"/>
        <w:spacing w:lineRule="auto" w:line="276" w:before="120" w:after="20"/>
        <w:rPr>
          <w:b/>
          <w:lang w:val="it-IT"/>
        </w:rPr>
      </w:pPr>
      <w:r>
        <w:rPr>
          <w:b/>
          <w:lang w:val="it-IT"/>
        </w:rPr>
      </w:r>
    </w:p>
    <w:p>
      <w:pPr>
        <w:pStyle w:val="Normal"/>
        <w:spacing w:lineRule="auto" w:line="276" w:before="120" w:after="20"/>
        <w:rPr>
          <w:b/>
          <w:lang w:val="it-IT"/>
        </w:rPr>
      </w:pPr>
      <w:r>
        <w:rPr>
          <w:b/>
          <w:lang w:val="it-IT"/>
        </w:rPr>
        <w:t>21/11/2026 ore 21:00 – 22:30 sabato</w:t>
      </w:r>
    </w:p>
    <w:p>
      <w:pPr>
        <w:pStyle w:val="Normal"/>
        <w:spacing w:lineRule="auto" w:line="276" w:before="0" w:after="20"/>
        <w:rPr>
          <w:b w:val="false"/>
          <w:lang w:val="it-IT"/>
        </w:rPr>
      </w:pPr>
      <w:r>
        <w:rPr>
          <w:b w:val="false"/>
          <w:lang w:val="it-IT"/>
        </w:rPr>
        <w:t>Kitchen Teatro Indipendente</w:t>
      </w:r>
    </w:p>
    <w:p>
      <w:pPr>
        <w:pStyle w:val="Normal"/>
        <w:spacing w:lineRule="auto" w:line="276" w:before="0" w:after="20"/>
        <w:rPr>
          <w:b w:val="false"/>
          <w:lang w:val="it-IT"/>
        </w:rPr>
      </w:pPr>
      <w:r>
        <w:rPr>
          <w:b w:val="false"/>
          <w:lang w:val="it-IT"/>
        </w:rPr>
        <w:t>via dell’Edilizia, 72</w:t>
      </w:r>
    </w:p>
    <w:p>
      <w:pPr>
        <w:pStyle w:val="Normal"/>
        <w:spacing w:lineRule="auto" w:line="276" w:before="0" w:after="20"/>
        <w:rPr>
          <w:b/>
          <w:lang w:val="it-IT"/>
        </w:rPr>
      </w:pPr>
      <w:r>
        <w:rPr>
          <w:b/>
          <w:lang w:val="it-IT"/>
        </w:rPr>
        <w:t>NIENTE DI GRAVE</w:t>
      </w:r>
    </w:p>
    <w:p>
      <w:pPr>
        <w:pStyle w:val="Normal"/>
        <w:spacing w:lineRule="auto" w:line="276" w:before="0" w:after="20"/>
        <w:rPr>
          <w:b w:val="false"/>
          <w:lang w:val="it-IT"/>
        </w:rPr>
      </w:pPr>
      <w:r>
        <w:rPr>
          <w:b w:val="false"/>
          <w:lang w:val="it-IT"/>
        </w:rPr>
        <w:t>OSSIDIANA CENTRO CULTURALE E DI ESPRESSIONE APS</w:t>
      </w:r>
    </w:p>
    <w:p>
      <w:pPr>
        <w:pStyle w:val="Normal"/>
        <w:spacing w:lineRule="auto" w:line="276" w:before="0" w:after="20"/>
        <w:rPr>
          <w:b w:val="false"/>
          <w:lang w:val="it-IT"/>
        </w:rPr>
      </w:pPr>
      <w:r>
        <w:rPr>
          <w:b w:val="false"/>
          <w:lang w:val="it-IT"/>
        </w:rPr>
        <w:t>Spettacolo-testimonianza di Epochè Teatro per svelare i pregiudizi culturali e far riflettere sul rischio della normalizzazione della violenza sulle donne.</w:t>
      </w:r>
    </w:p>
    <w:p>
      <w:pPr>
        <w:pStyle w:val="Normal"/>
        <w:spacing w:lineRule="auto" w:line="276" w:before="0" w:after="20"/>
        <w:rPr>
          <w:b w:val="false"/>
          <w:lang w:val="it-IT"/>
        </w:rPr>
      </w:pPr>
      <w:r>
        <w:rPr>
          <w:b w:val="false"/>
          <w:lang w:val="it-IT"/>
        </w:rPr>
        <w:t>Ingresso a pagamento - € 15,00</w:t>
      </w:r>
    </w:p>
    <w:p>
      <w:pPr>
        <w:pStyle w:val="Normal"/>
        <w:spacing w:lineRule="auto" w:line="276" w:before="0" w:after="20"/>
        <w:rPr>
          <w:lang w:val="it-IT"/>
        </w:rPr>
      </w:pPr>
      <w:r>
        <w:rPr>
          <w:b w:val="false"/>
          <w:lang w:val="it-IT"/>
        </w:rPr>
        <w:t>Prenotazione necessaria</w:t>
      </w:r>
    </w:p>
    <w:p>
      <w:pPr>
        <w:pStyle w:val="Normal"/>
        <w:spacing w:lineRule="auto" w:line="276" w:before="0" w:after="20"/>
        <w:rPr>
          <w:b w:val="false"/>
          <w:lang w:val="it-IT"/>
        </w:rPr>
      </w:pPr>
      <w:hyperlink r:id="rId18">
        <w:r>
          <w:rPr>
            <w:rStyle w:val="Hyperlink"/>
            <w:b w:val="false"/>
            <w:lang w:val="it-IT"/>
          </w:rPr>
          <w:t>info@spaziokitchen.it</w:t>
        </w:r>
      </w:hyperlink>
      <w:r>
        <w:rPr>
          <w:b w:val="false"/>
          <w:lang w:val="it-IT"/>
        </w:rPr>
        <w:t xml:space="preserve">  335 5625286</w:t>
      </w:r>
    </w:p>
    <w:p>
      <w:pPr>
        <w:pStyle w:val="Normal"/>
        <w:spacing w:lineRule="auto" w:line="276" w:before="0" w:after="20"/>
        <w:rPr>
          <w:b/>
          <w:sz w:val="12"/>
          <w:szCs w:val="12"/>
          <w:lang w:val="it-IT"/>
        </w:rPr>
      </w:pPr>
      <w:r>
        <w:rPr>
          <w:b/>
          <w:sz w:val="12"/>
          <w:szCs w:val="12"/>
          <w:lang w:val="it-IT"/>
        </w:rPr>
      </w:r>
    </w:p>
    <w:p>
      <w:pPr>
        <w:pStyle w:val="Normal"/>
        <w:spacing w:lineRule="auto" w:line="276" w:before="0" w:after="20"/>
        <w:rPr>
          <w:b/>
          <w:sz w:val="12"/>
          <w:szCs w:val="12"/>
          <w:lang w:val="it-IT"/>
        </w:rPr>
      </w:pPr>
      <w:r>
        <w:rPr>
          <w:b/>
          <w:sz w:val="12"/>
          <w:szCs w:val="12"/>
          <w:lang w:val="it-IT"/>
        </w:rPr>
      </w:r>
    </w:p>
    <w:p>
      <w:pPr>
        <w:pStyle w:val="Normal"/>
        <w:spacing w:lineRule="auto" w:line="276" w:before="120" w:after="20"/>
        <w:rPr>
          <w:b/>
          <w:lang w:val="it-IT"/>
        </w:rPr>
      </w:pPr>
      <w:r>
        <w:rPr>
          <w:b/>
          <w:lang w:val="it-IT"/>
        </w:rPr>
        <w:t xml:space="preserve">23/11/2026 ore 17:00 – 19:00 lunedì </w:t>
      </w:r>
    </w:p>
    <w:p>
      <w:pPr>
        <w:pStyle w:val="Normal"/>
        <w:spacing w:lineRule="auto" w:line="276" w:before="0" w:after="20"/>
        <w:rPr>
          <w:b w:val="false"/>
          <w:lang w:val="it-IT"/>
        </w:rPr>
      </w:pPr>
      <w:r>
        <w:rPr>
          <w:b w:val="false"/>
          <w:lang w:val="it-IT"/>
        </w:rPr>
        <w:t xml:space="preserve">CISL Vicenza </w:t>
      </w:r>
    </w:p>
    <w:p>
      <w:pPr>
        <w:pStyle w:val="Normal"/>
        <w:spacing w:lineRule="auto" w:line="276" w:before="0" w:after="20"/>
        <w:rPr>
          <w:b w:val="false"/>
          <w:lang w:val="it-IT"/>
        </w:rPr>
      </w:pPr>
      <w:r>
        <w:rPr>
          <w:b w:val="false"/>
          <w:lang w:val="it-IT"/>
        </w:rPr>
        <w:t xml:space="preserve">Sala riunioni </w:t>
      </w:r>
    </w:p>
    <w:p>
      <w:pPr>
        <w:pStyle w:val="Normal"/>
        <w:spacing w:lineRule="auto" w:line="276" w:before="0" w:after="20"/>
        <w:rPr>
          <w:b w:val="false"/>
          <w:lang w:val="it-IT"/>
        </w:rPr>
      </w:pPr>
      <w:r>
        <w:rPr>
          <w:b w:val="false"/>
          <w:lang w:val="it-IT"/>
        </w:rPr>
        <w:t>Viale Carducci, 23</w:t>
      </w:r>
    </w:p>
    <w:p>
      <w:pPr>
        <w:pStyle w:val="Normal"/>
        <w:spacing w:lineRule="auto" w:line="276" w:before="0" w:after="20"/>
        <w:rPr>
          <w:b/>
          <w:bCs/>
          <w:lang w:val="it-IT"/>
        </w:rPr>
      </w:pPr>
      <w:r>
        <w:rPr>
          <w:b/>
          <w:bCs/>
          <w:lang w:val="it-IT"/>
        </w:rPr>
        <w:t>Cronache di una casa chiusa</w:t>
      </w:r>
    </w:p>
    <w:p>
      <w:pPr>
        <w:pStyle w:val="Normal"/>
        <w:spacing w:lineRule="auto" w:line="276" w:before="0" w:after="20"/>
        <w:rPr>
          <w:b w:val="false"/>
          <w:bCs w:val="false"/>
        </w:rPr>
      </w:pPr>
      <w:r>
        <w:rPr>
          <w:b w:val="false"/>
          <w:bCs w:val="false"/>
          <w:lang w:val="it-IT"/>
        </w:rPr>
        <w:t>CISL VICENZA</w:t>
      </w:r>
    </w:p>
    <w:p>
      <w:pPr>
        <w:pStyle w:val="Normal"/>
        <w:spacing w:lineRule="auto" w:line="276" w:before="0" w:after="20"/>
        <w:rPr>
          <w:b w:val="false"/>
          <w:lang w:val="it-IT"/>
        </w:rPr>
      </w:pPr>
      <w:r>
        <w:rPr>
          <w:b w:val="false"/>
          <w:lang w:val="it-IT"/>
        </w:rPr>
        <w:t>L’autrice del libro Rossella Menegato dialoga con il Coordinamento Politiche di Genere di CISL Vicenza. Il mondo delle Case di Tolleranza, paese dei balocchi per gli uomini e luogo d’infamia e di dolore per le donne.</w:t>
      </w:r>
    </w:p>
    <w:p>
      <w:pPr>
        <w:pStyle w:val="Normal"/>
        <w:spacing w:lineRule="auto" w:line="276" w:before="0" w:after="20"/>
        <w:rPr>
          <w:b w:val="false"/>
          <w:lang w:val="it-IT"/>
        </w:rPr>
      </w:pPr>
      <w:r>
        <w:rPr>
          <w:b w:val="false"/>
          <w:lang w:val="it-IT"/>
        </w:rPr>
        <w:t>Ingresso libero</w:t>
      </w:r>
    </w:p>
    <w:p>
      <w:pPr>
        <w:pStyle w:val="Normal"/>
        <w:spacing w:lineRule="auto" w:line="276" w:before="0" w:after="20"/>
        <w:rPr>
          <w:b w:val="false"/>
          <w:lang w:val="it-IT"/>
        </w:rPr>
      </w:pPr>
      <w:hyperlink r:id="rId19">
        <w:r>
          <w:rPr>
            <w:rStyle w:val="Hyperlink"/>
            <w:b w:val="false"/>
            <w:lang w:val="it-IT"/>
          </w:rPr>
          <w:t>ust.vicenza@cisl.it</w:t>
        </w:r>
      </w:hyperlink>
      <w:r>
        <w:rPr>
          <w:b w:val="false"/>
          <w:lang w:val="it-IT"/>
        </w:rPr>
        <w:t xml:space="preserve"> 0444 228710</w:t>
      </w:r>
    </w:p>
    <w:p>
      <w:pPr>
        <w:pStyle w:val="Normal"/>
        <w:spacing w:lineRule="auto" w:line="276" w:before="0" w:after="20"/>
        <w:rPr>
          <w:b w:val="false"/>
          <w:lang w:val="it-IT"/>
        </w:rPr>
      </w:pPr>
      <w:r>
        <w:rPr>
          <w:b w:val="false"/>
          <w:lang w:val="it-IT"/>
        </w:rPr>
      </w:r>
    </w:p>
    <w:p>
      <w:pPr>
        <w:pStyle w:val="Normal"/>
        <w:spacing w:lineRule="auto" w:line="276" w:before="0" w:after="20"/>
        <w:rPr>
          <w:b/>
          <w:sz w:val="12"/>
          <w:szCs w:val="12"/>
          <w:lang w:val="it-IT"/>
        </w:rPr>
      </w:pPr>
      <w:r>
        <w:rPr>
          <w:b/>
          <w:sz w:val="12"/>
          <w:szCs w:val="12"/>
          <w:lang w:val="it-IT"/>
        </w:rPr>
      </w:r>
    </w:p>
    <w:p>
      <w:pPr>
        <w:pStyle w:val="Normal"/>
        <w:spacing w:lineRule="auto" w:line="276" w:before="120" w:after="20"/>
        <w:rPr>
          <w:b/>
          <w:lang w:val="it-IT"/>
        </w:rPr>
      </w:pPr>
      <w:r>
        <w:rPr>
          <w:b/>
          <w:lang w:val="it-IT"/>
        </w:rPr>
        <w:t>24/11/2026 ore 18:00 – 19:00 martedì</w:t>
      </w:r>
    </w:p>
    <w:p>
      <w:pPr>
        <w:pStyle w:val="Normal"/>
        <w:spacing w:lineRule="auto" w:line="276" w:before="0" w:after="20"/>
        <w:rPr>
          <w:b w:val="false"/>
          <w:lang w:val="it-IT"/>
        </w:rPr>
      </w:pPr>
      <w:r>
        <w:rPr>
          <w:b w:val="false"/>
          <w:lang w:val="it-IT"/>
        </w:rPr>
        <w:t>Palazzo Cordellina</w:t>
      </w:r>
    </w:p>
    <w:p>
      <w:pPr>
        <w:pStyle w:val="Normal"/>
        <w:spacing w:lineRule="auto" w:line="276" w:before="0" w:after="20"/>
        <w:rPr>
          <w:b w:val="false"/>
          <w:lang w:val="it-IT"/>
        </w:rPr>
      </w:pPr>
      <w:r>
        <w:rPr>
          <w:b w:val="false"/>
          <w:lang w:val="it-IT"/>
        </w:rPr>
        <w:t>Biblioteca Bertoliana</w:t>
      </w:r>
    </w:p>
    <w:p>
      <w:pPr>
        <w:pStyle w:val="Normal"/>
        <w:spacing w:lineRule="auto" w:line="276" w:before="0" w:after="20"/>
        <w:rPr>
          <w:b w:val="false"/>
          <w:lang w:val="it-IT"/>
        </w:rPr>
      </w:pPr>
      <w:r>
        <w:rPr>
          <w:b w:val="false"/>
          <w:lang w:val="it-IT"/>
        </w:rPr>
        <w:t>contrà Riale, 5</w:t>
      </w:r>
    </w:p>
    <w:p>
      <w:pPr>
        <w:pStyle w:val="Normal"/>
        <w:spacing w:lineRule="auto" w:line="276" w:before="0" w:after="20"/>
        <w:rPr>
          <w:b/>
          <w:lang w:val="it-IT"/>
        </w:rPr>
      </w:pPr>
      <w:r>
        <w:rPr>
          <w:b/>
          <w:lang w:val="it-IT"/>
        </w:rPr>
        <w:t>Come nascono i bambini?... E gli adulti?</w:t>
      </w:r>
    </w:p>
    <w:p>
      <w:pPr>
        <w:pStyle w:val="Normal"/>
        <w:spacing w:lineRule="auto" w:line="276" w:before="0" w:after="20"/>
        <w:rPr>
          <w:b w:val="false"/>
          <w:lang w:val="it-IT"/>
        </w:rPr>
      </w:pPr>
      <w:r>
        <w:rPr>
          <w:b w:val="false"/>
          <w:lang w:val="it-IT"/>
        </w:rPr>
        <w:t>SINTESI APS</w:t>
      </w:r>
    </w:p>
    <w:p>
      <w:pPr>
        <w:pStyle w:val="Normal"/>
        <w:spacing w:lineRule="auto" w:line="276" w:before="0" w:after="20"/>
        <w:rPr>
          <w:b w:val="false"/>
          <w:lang w:val="it-IT"/>
        </w:rPr>
      </w:pPr>
      <w:r>
        <w:rPr>
          <w:b w:val="false"/>
          <w:lang w:val="it-IT"/>
        </w:rPr>
        <w:t>Incontro per genitori ed educatori per rispondere alle domande dei più giovani, accompagnandoli alla scoperta del proprio corpo, dell’affettività e della relazione con gli altri. Un percorso per prevenire la violenza.  Con Alice Xotta, psicoterapeuta e sessuologa clinica.</w:t>
      </w:r>
    </w:p>
    <w:p>
      <w:pPr>
        <w:pStyle w:val="Normal"/>
        <w:spacing w:lineRule="auto" w:line="276" w:before="0" w:after="20"/>
        <w:rPr>
          <w:b w:val="false"/>
          <w:lang w:val="it-IT"/>
        </w:rPr>
      </w:pPr>
      <w:r>
        <w:rPr>
          <w:b w:val="false"/>
          <w:lang w:val="it-IT"/>
        </w:rPr>
        <w:t>Ingresso libero fino ad esaurimento posti</w:t>
      </w:r>
    </w:p>
    <w:p>
      <w:pPr>
        <w:pStyle w:val="Normal"/>
        <w:spacing w:lineRule="auto" w:line="276" w:before="0" w:after="20"/>
        <w:rPr>
          <w:b w:val="false"/>
          <w:lang w:val="it-IT"/>
        </w:rPr>
      </w:pPr>
      <w:hyperlink r:id="rId20">
        <w:r>
          <w:rPr>
            <w:rStyle w:val="Hyperlink"/>
            <w:b w:val="false"/>
            <w:lang w:val="it-IT"/>
          </w:rPr>
          <w:t>studiosintesi.vi@gmail.com</w:t>
        </w:r>
      </w:hyperlink>
    </w:p>
    <w:p>
      <w:pPr>
        <w:pStyle w:val="Normal"/>
        <w:spacing w:lineRule="auto" w:line="276" w:before="0" w:after="20"/>
        <w:rPr>
          <w:b w:val="false"/>
          <w:lang w:val="it-IT"/>
        </w:rPr>
      </w:pPr>
      <w:r>
        <w:rPr>
          <w:b w:val="false"/>
          <w:lang w:val="it-IT"/>
        </w:rPr>
      </w:r>
    </w:p>
    <w:p>
      <w:pPr>
        <w:pStyle w:val="Normal"/>
        <w:spacing w:lineRule="auto" w:line="276" w:before="0" w:after="20"/>
        <w:rPr>
          <w:b w:val="false"/>
          <w:lang w:val="it-IT"/>
        </w:rPr>
      </w:pPr>
      <w:r>
        <w:rPr>
          <w:b w:val="false"/>
          <w:lang w:val="it-IT"/>
        </w:rPr>
      </w:r>
    </w:p>
    <w:p>
      <w:pPr>
        <w:pStyle w:val="Normal"/>
        <w:spacing w:lineRule="auto" w:line="276" w:before="120" w:after="20"/>
        <w:rPr>
          <w:b/>
          <w:lang w:val="it-IT"/>
        </w:rPr>
      </w:pPr>
      <w:r>
        <w:rPr>
          <w:b/>
          <w:lang w:val="it-IT"/>
        </w:rPr>
        <w:t>24/11/2026 ore 18:00 – 19:30 martedì</w:t>
      </w:r>
    </w:p>
    <w:p>
      <w:pPr>
        <w:pStyle w:val="Normal"/>
        <w:spacing w:lineRule="auto" w:line="276" w:before="0" w:after="20"/>
        <w:rPr>
          <w:b w:val="false"/>
          <w:lang w:val="it-IT"/>
        </w:rPr>
      </w:pPr>
      <w:r>
        <w:rPr>
          <w:b w:val="false"/>
          <w:lang w:val="it-IT"/>
        </w:rPr>
        <w:t>Centro culturale Proti</w:t>
      </w:r>
    </w:p>
    <w:p>
      <w:pPr>
        <w:pStyle w:val="Normal"/>
        <w:spacing w:lineRule="auto" w:line="276" w:before="0" w:after="20"/>
        <w:rPr>
          <w:b w:val="false"/>
          <w:lang w:val="it-IT"/>
        </w:rPr>
      </w:pPr>
      <w:r>
        <w:rPr>
          <w:b w:val="false"/>
          <w:lang w:val="it-IT"/>
        </w:rPr>
        <w:t xml:space="preserve">contrà de' Proti, 3 </w:t>
      </w:r>
    </w:p>
    <w:p>
      <w:pPr>
        <w:pStyle w:val="Normal"/>
        <w:spacing w:lineRule="auto" w:line="276" w:before="0" w:after="20"/>
        <w:rPr>
          <w:b/>
          <w:lang w:val="it-IT"/>
        </w:rPr>
      </w:pPr>
      <w:r>
        <w:rPr>
          <w:b/>
          <w:lang w:val="it-IT"/>
        </w:rPr>
        <w:t>La mercificazione del corpo femminile</w:t>
      </w:r>
    </w:p>
    <w:p>
      <w:pPr>
        <w:pStyle w:val="Normal"/>
        <w:spacing w:lineRule="auto" w:line="276" w:before="0" w:after="20"/>
        <w:rPr>
          <w:b w:val="false"/>
          <w:lang w:val="it-IT"/>
        </w:rPr>
      </w:pPr>
      <w:r>
        <w:rPr>
          <w:b w:val="false"/>
          <w:lang w:val="it-IT"/>
        </w:rPr>
        <w:t>SOROPTIMIST INTERNATIONAL CLUB VICENZA</w:t>
      </w:r>
    </w:p>
    <w:p>
      <w:pPr>
        <w:pStyle w:val="Normal"/>
        <w:spacing w:lineRule="auto" w:line="276" w:before="0" w:after="20"/>
        <w:rPr>
          <w:b w:val="false"/>
          <w:lang w:val="it-IT"/>
        </w:rPr>
      </w:pPr>
      <w:r>
        <w:rPr>
          <w:b w:val="false"/>
          <w:lang w:val="it-IT"/>
        </w:rPr>
        <w:t>Letture e riflessioni storiche sul mercato delle donne tra '800 e '900 in area veneto-trentina, evidenziando lo sfruttamento lavorativo e le violenze connesse. Dal libro di Raffaella Calgaro «Non abbiamo più paura, storie di donne e di montagna».</w:t>
      </w:r>
    </w:p>
    <w:p>
      <w:pPr>
        <w:pStyle w:val="Normal"/>
        <w:spacing w:lineRule="auto" w:line="276" w:before="0" w:after="20"/>
        <w:rPr>
          <w:b w:val="false"/>
          <w:lang w:val="it-IT"/>
        </w:rPr>
      </w:pPr>
      <w:r>
        <w:rPr>
          <w:b w:val="false"/>
          <w:lang w:val="it-IT"/>
        </w:rPr>
        <w:t>Ingresso libero fino ad esaurimento posti</w:t>
      </w:r>
    </w:p>
    <w:p>
      <w:pPr>
        <w:pStyle w:val="Normal"/>
        <w:spacing w:lineRule="auto" w:line="276" w:before="0" w:after="20"/>
        <w:rPr>
          <w:b w:val="false"/>
          <w:lang w:val="it-IT"/>
        </w:rPr>
      </w:pPr>
      <w:hyperlink r:id="rId21">
        <w:r>
          <w:rPr>
            <w:rStyle w:val="Hyperlink"/>
            <w:b w:val="false"/>
            <w:lang w:val="it-IT"/>
          </w:rPr>
          <w:t>vicenza@soroptimist.it</w:t>
        </w:r>
      </w:hyperlink>
    </w:p>
    <w:p>
      <w:pPr>
        <w:pStyle w:val="Normal"/>
        <w:spacing w:lineRule="auto" w:line="276" w:before="120" w:after="20"/>
        <w:rPr>
          <w:b/>
          <w:lang w:val="it-IT"/>
        </w:rPr>
      </w:pPr>
      <w:r>
        <w:rPr>
          <w:b/>
          <w:lang w:val="it-IT"/>
        </w:rPr>
      </w:r>
    </w:p>
    <w:p>
      <w:pPr>
        <w:pStyle w:val="Normal"/>
        <w:spacing w:lineRule="auto" w:line="276" w:before="120" w:after="20"/>
        <w:rPr>
          <w:shd w:fill="FFFFFF" w:val="clear"/>
          <w:lang w:val="it-IT"/>
        </w:rPr>
      </w:pPr>
      <w:r>
        <w:rPr>
          <w:b/>
          <w:shd w:fill="FFFFFF" w:val="clear"/>
          <w:lang w:val="it-IT"/>
        </w:rPr>
        <w:t>25/11/2026 ore 15:00 – 16:00 mercoledì</w:t>
      </w:r>
    </w:p>
    <w:p>
      <w:pPr>
        <w:pStyle w:val="Normal"/>
        <w:spacing w:lineRule="auto" w:line="276" w:before="0" w:after="20"/>
        <w:rPr>
          <w:shd w:fill="FFFFFF" w:val="clear"/>
          <w:lang w:val="it-IT"/>
        </w:rPr>
      </w:pPr>
      <w:r>
        <w:rPr>
          <w:shd w:fill="FFFFFF" w:val="clear"/>
          <w:lang w:val="it-IT"/>
        </w:rPr>
        <w:t>Gallerie d’Italia - Vicenza</w:t>
      </w:r>
    </w:p>
    <w:p>
      <w:pPr>
        <w:pStyle w:val="Normal"/>
        <w:spacing w:lineRule="auto" w:line="276" w:before="0" w:after="20"/>
        <w:rPr>
          <w:shd w:fill="FFFFFF" w:val="clear"/>
          <w:lang w:val="it-IT"/>
        </w:rPr>
      </w:pPr>
      <w:r>
        <w:rPr>
          <w:shd w:fill="FFFFFF" w:val="clear"/>
          <w:lang w:val="it-IT"/>
        </w:rPr>
        <w:t>palazzo Leoni Montanari</w:t>
      </w:r>
    </w:p>
    <w:p>
      <w:pPr>
        <w:pStyle w:val="Normal"/>
        <w:spacing w:lineRule="auto" w:line="276" w:before="0" w:after="20"/>
        <w:rPr>
          <w:shd w:fill="FFFFFF" w:val="clear"/>
          <w:lang w:val="it-IT"/>
        </w:rPr>
      </w:pPr>
      <w:r>
        <w:rPr>
          <w:shd w:fill="FFFFFF" w:val="clear"/>
          <w:lang w:val="it-IT"/>
        </w:rPr>
        <w:t xml:space="preserve">contrà santa Corona, 25 </w:t>
      </w:r>
    </w:p>
    <w:p>
      <w:pPr>
        <w:pStyle w:val="Normal"/>
        <w:spacing w:lineRule="auto" w:line="276" w:before="0" w:after="20"/>
        <w:rPr>
          <w:b/>
          <w:shd w:fill="FFFFFF" w:val="clear"/>
          <w:lang w:val="it-IT"/>
        </w:rPr>
      </w:pPr>
      <w:r>
        <w:rPr>
          <w:b/>
          <w:shd w:fill="FFFFFF" w:val="clear"/>
          <w:lang w:val="it-IT"/>
        </w:rPr>
        <w:t>Il mito siamo noi</w:t>
      </w:r>
    </w:p>
    <w:p>
      <w:pPr>
        <w:pStyle w:val="Normal"/>
        <w:spacing w:lineRule="auto" w:line="276" w:before="0" w:after="20"/>
        <w:rPr>
          <w:b w:val="false"/>
          <w:shd w:fill="FFFFFF" w:val="clear"/>
          <w:lang w:val="it-IT"/>
        </w:rPr>
      </w:pPr>
      <w:r>
        <w:rPr>
          <w:b w:val="false"/>
          <w:shd w:fill="FFFFFF" w:val="clear"/>
          <w:lang w:val="it-IT"/>
        </w:rPr>
        <w:t>GALLERIE D’ITALIA - VICENZA</w:t>
      </w:r>
    </w:p>
    <w:p>
      <w:pPr>
        <w:pStyle w:val="Normal"/>
        <w:spacing w:lineRule="auto" w:line="276" w:before="0" w:after="20"/>
        <w:rPr>
          <w:shd w:fill="FFFFFF" w:val="clear"/>
          <w:lang w:val="it-IT"/>
        </w:rPr>
      </w:pPr>
      <w:r>
        <w:rPr>
          <w:b w:val="false"/>
          <w:shd w:fill="FFFFFF" w:val="clear"/>
          <w:lang w:val="it-IT"/>
        </w:rPr>
        <w:t>Uno sguardo contemporaneo su storie di libertà, silenzio e discriminazione. Percorso guidato che affronta il tema della violenza di genere tramite approfondimento di antichi miti.</w:t>
      </w:r>
    </w:p>
    <w:p>
      <w:pPr>
        <w:pStyle w:val="Normal"/>
        <w:spacing w:lineRule="auto" w:line="276" w:before="0" w:after="20"/>
        <w:rPr>
          <w:shd w:fill="FFFFFF" w:val="clear"/>
          <w:lang w:val="it-IT"/>
        </w:rPr>
      </w:pPr>
      <w:r>
        <w:rPr>
          <w:b w:val="false"/>
          <w:shd w:fill="FFFFFF" w:val="clear"/>
          <w:lang w:val="it-IT"/>
        </w:rPr>
        <w:t xml:space="preserve">Ingresso  a pagamento 5 €  intero 3 € ridotto </w:t>
      </w:r>
    </w:p>
    <w:p>
      <w:pPr>
        <w:pStyle w:val="Normal"/>
        <w:spacing w:before="0" w:after="20"/>
        <w:rPr>
          <w:b w:val="false"/>
          <w:lang w:val="it-IT"/>
        </w:rPr>
      </w:pPr>
      <w:r>
        <w:rPr>
          <w:b w:val="false"/>
          <w:shd w:fill="FFFFFF" w:val="clear"/>
          <w:lang w:val="it-IT"/>
        </w:rPr>
        <w:t>Prenotazione obbligatoria al link:</w:t>
      </w:r>
      <w:r>
        <w:rPr>
          <w:b w:val="false"/>
          <w:sz w:val="22"/>
          <w:szCs w:val="22"/>
          <w:shd w:fill="FFFFFF" w:val="clear"/>
          <w:lang w:val="it-IT"/>
        </w:rPr>
        <w:t xml:space="preserve">  </w:t>
      </w:r>
      <w:r>
        <w:rPr>
          <w:rStyle w:val="Hyperlink"/>
          <w:b w:val="false"/>
        </w:rPr>
        <w:t>vicenzacivita.madeticket.it</w:t>
      </w:r>
      <w:r>
        <w:rPr>
          <w:rFonts w:ascii="sans-serif" w:hAnsi="sans-serif"/>
          <w:b w:val="false"/>
          <w:i w:val="false"/>
          <w:caps w:val="false"/>
          <w:smallCaps w:val="false"/>
          <w:spacing w:val="0"/>
          <w:sz w:val="20"/>
          <w:szCs w:val="20"/>
          <w:u w:val="single"/>
          <w:shd w:fill="FFFFFF" w:val="clear"/>
        </w:rPr>
        <w:t>/it/eventi</w:t>
      </w:r>
    </w:p>
    <w:p>
      <w:pPr>
        <w:pStyle w:val="Normal"/>
        <w:spacing w:lineRule="auto" w:line="276" w:before="0" w:after="20"/>
        <w:rPr>
          <w:b w:val="false"/>
          <w:shd w:fill="FFFFFF" w:val="clear"/>
          <w:lang w:val="it-IT"/>
        </w:rPr>
      </w:pPr>
      <w:r>
        <w:rPr>
          <w:rStyle w:val="Hyperlink"/>
          <w:b w:val="false"/>
          <w:shd w:fill="FFFFFF" w:val="clear"/>
          <w:lang w:val="it-IT"/>
        </w:rPr>
        <w:t xml:space="preserve">info: </w:t>
      </w:r>
      <w:hyperlink r:id="rId22">
        <w:r>
          <w:rPr>
            <w:rStyle w:val="Hyperlink"/>
          </w:rPr>
          <w:t>vicenza@gallerieditalia.com</w:t>
        </w:r>
      </w:hyperlink>
    </w:p>
    <w:p>
      <w:pPr>
        <w:pStyle w:val="Normal"/>
        <w:spacing w:lineRule="auto" w:line="276" w:before="0" w:after="20"/>
        <w:rPr>
          <w:b w:val="false"/>
          <w:shd w:fill="FFFFFF" w:val="clear"/>
          <w:lang w:val="it-IT"/>
        </w:rPr>
      </w:pPr>
      <w:r>
        <w:rPr>
          <w:b w:val="false"/>
          <w:shd w:fill="FFFFFF" w:val="clear"/>
          <w:lang w:val="it-IT"/>
        </w:rPr>
      </w:r>
    </w:p>
    <w:p>
      <w:pPr>
        <w:pStyle w:val="Normal"/>
        <w:spacing w:lineRule="auto" w:line="276" w:before="0" w:after="20"/>
        <w:rPr>
          <w:b w:val="false"/>
          <w:shd w:fill="FFFFFF" w:val="clear"/>
          <w:lang w:val="it-IT"/>
        </w:rPr>
      </w:pPr>
      <w:r>
        <w:rPr>
          <w:b w:val="false"/>
          <w:shd w:fill="FFFFFF" w:val="clear"/>
          <w:lang w:val="it-IT"/>
        </w:rPr>
      </w:r>
    </w:p>
    <w:p>
      <w:pPr>
        <w:pStyle w:val="Normal"/>
        <w:spacing w:lineRule="auto" w:line="276" w:before="120" w:after="20"/>
        <w:rPr>
          <w:lang w:val="it-IT"/>
        </w:rPr>
      </w:pPr>
      <w:r>
        <w:rPr>
          <w:b/>
          <w:lang w:val="it-IT"/>
        </w:rPr>
        <w:t>25/11/2026 ore 17:00 – 19:00 mercoledì</w:t>
      </w:r>
    </w:p>
    <w:p>
      <w:pPr>
        <w:pStyle w:val="Normal"/>
        <w:spacing w:lineRule="auto" w:line="276" w:before="0" w:after="20"/>
        <w:rPr>
          <w:b w:val="false"/>
          <w:lang w:val="it-IT"/>
        </w:rPr>
      </w:pPr>
      <w:r>
        <w:rPr>
          <w:b w:val="false"/>
          <w:lang w:val="it-IT"/>
        </w:rPr>
        <w:t>Centro aggregazione Villaggio del Sole</w:t>
      </w:r>
    </w:p>
    <w:p>
      <w:pPr>
        <w:pStyle w:val="Normal"/>
        <w:spacing w:lineRule="auto" w:line="276" w:before="0" w:after="20"/>
        <w:rPr>
          <w:b w:val="false"/>
          <w:lang w:val="it-IT"/>
        </w:rPr>
      </w:pPr>
      <w:r>
        <w:rPr>
          <w:b w:val="false"/>
          <w:lang w:val="it-IT"/>
        </w:rPr>
        <w:t xml:space="preserve">via C. Colombo, 7 </w:t>
      </w:r>
    </w:p>
    <w:p>
      <w:pPr>
        <w:pStyle w:val="Normal"/>
        <w:spacing w:lineRule="auto" w:line="276" w:before="0" w:after="20"/>
        <w:rPr>
          <w:b/>
          <w:lang w:val="it-IT"/>
        </w:rPr>
      </w:pPr>
      <w:r>
        <w:rPr>
          <w:b/>
          <w:lang w:val="it-IT"/>
        </w:rPr>
        <w:t>Libere di Essere</w:t>
      </w:r>
    </w:p>
    <w:p>
      <w:pPr>
        <w:pStyle w:val="Normal"/>
        <w:spacing w:lineRule="auto" w:line="276" w:before="0" w:after="20"/>
        <w:rPr>
          <w:b w:val="false"/>
          <w:lang w:val="it-IT"/>
        </w:rPr>
      </w:pPr>
      <w:r>
        <w:rPr>
          <w:b w:val="false"/>
          <w:lang w:val="it-IT"/>
        </w:rPr>
        <w:t>SENIOR VENETO APS</w:t>
      </w:r>
    </w:p>
    <w:p>
      <w:pPr>
        <w:pStyle w:val="Normal"/>
        <w:spacing w:lineRule="auto" w:line="276" w:before="0" w:after="20"/>
        <w:rPr>
          <w:b w:val="false"/>
          <w:lang w:val="it-IT"/>
        </w:rPr>
      </w:pPr>
      <w:r>
        <w:rPr>
          <w:b w:val="false"/>
          <w:lang w:val="it-IT"/>
        </w:rPr>
        <w:t>Evento culturale con autrici, poeti, pittori e musicisti per analizzare il valore della bambola e riflettere su stereotipi di genere e violenza sulle donne.</w:t>
      </w:r>
    </w:p>
    <w:p>
      <w:pPr>
        <w:pStyle w:val="Normal"/>
        <w:spacing w:lineRule="auto" w:line="276" w:before="0" w:after="20"/>
        <w:rPr>
          <w:b w:val="false"/>
          <w:lang w:val="it-IT"/>
        </w:rPr>
      </w:pPr>
      <w:r>
        <w:rPr>
          <w:b w:val="false"/>
          <w:lang w:val="it-IT"/>
        </w:rPr>
        <w:t>Ingresso libero</w:t>
      </w:r>
    </w:p>
    <w:p>
      <w:pPr>
        <w:pStyle w:val="Normal"/>
        <w:spacing w:lineRule="auto" w:line="276" w:before="0" w:after="20"/>
        <w:rPr>
          <w:lang w:val="it-IT"/>
        </w:rPr>
      </w:pPr>
      <w:r>
        <w:rPr>
          <w:b w:val="false"/>
          <w:lang w:val="it-IT"/>
        </w:rPr>
        <w:t xml:space="preserve">Prenotazione necessaria </w:t>
      </w:r>
    </w:p>
    <w:p>
      <w:pPr>
        <w:pStyle w:val="Normal"/>
        <w:spacing w:lineRule="auto" w:line="276" w:before="0" w:after="20"/>
        <w:rPr>
          <w:b w:val="false"/>
          <w:lang w:val="it-IT"/>
        </w:rPr>
      </w:pPr>
      <w:hyperlink r:id="rId23">
        <w:r>
          <w:rPr>
            <w:rStyle w:val="Hyperlink"/>
            <w:b w:val="false"/>
            <w:lang w:val="it-IT"/>
          </w:rPr>
          <w:t>segreteria@seniorveneto.</w:t>
        </w:r>
      </w:hyperlink>
      <w:r>
        <w:rPr>
          <w:rStyle w:val="Hyperlink"/>
          <w:b w:val="false"/>
          <w:lang w:val="it-IT"/>
        </w:rPr>
        <w:t>com</w:t>
      </w:r>
    </w:p>
    <w:p>
      <w:pPr>
        <w:pStyle w:val="Normal"/>
        <w:spacing w:lineRule="auto" w:line="276" w:before="120" w:after="20"/>
        <w:rPr>
          <w:b/>
          <w:lang w:val="it-IT"/>
        </w:rPr>
      </w:pPr>
      <w:r>
        <w:rPr>
          <w:b/>
          <w:lang w:val="it-IT"/>
        </w:rPr>
      </w:r>
    </w:p>
    <w:p>
      <w:pPr>
        <w:pStyle w:val="Normal"/>
        <w:spacing w:lineRule="auto" w:line="276" w:before="120" w:after="20"/>
        <w:rPr>
          <w:b/>
          <w:lang w:val="it-IT"/>
        </w:rPr>
      </w:pPr>
      <w:r>
        <w:rPr>
          <w:b/>
          <w:lang w:val="it-IT"/>
        </w:rPr>
      </w:r>
    </w:p>
    <w:p>
      <w:pPr>
        <w:pStyle w:val="Normal"/>
        <w:spacing w:lineRule="auto" w:line="276" w:before="120" w:after="20"/>
        <w:rPr>
          <w:b/>
          <w:lang w:val="it-IT"/>
        </w:rPr>
      </w:pPr>
      <w:r>
        <w:rPr>
          <w:b/>
          <w:lang w:val="it-IT"/>
        </w:rPr>
      </w:r>
    </w:p>
    <w:p>
      <w:pPr>
        <w:pStyle w:val="Normal"/>
        <w:spacing w:lineRule="auto" w:line="276" w:before="120" w:after="20"/>
        <w:rPr>
          <w:b/>
          <w:lang w:val="it-IT"/>
        </w:rPr>
      </w:pPr>
      <w:r>
        <w:rPr>
          <w:b/>
          <w:lang w:val="it-IT"/>
        </w:rPr>
      </w:r>
    </w:p>
    <w:p>
      <w:pPr>
        <w:pStyle w:val="Normal"/>
        <w:spacing w:lineRule="auto" w:line="276" w:before="120" w:after="20"/>
        <w:rPr>
          <w:b/>
          <w:lang w:val="it-IT"/>
        </w:rPr>
      </w:pPr>
      <w:r>
        <w:rPr>
          <w:b/>
          <w:lang w:val="it-IT"/>
        </w:rPr>
        <w:t>25/11/2026 ore 18:30 – 19:15 mercoledì</w:t>
      </w:r>
    </w:p>
    <w:p>
      <w:pPr>
        <w:pStyle w:val="Normal"/>
        <w:spacing w:lineRule="auto" w:line="276" w:before="0" w:after="20"/>
        <w:rPr>
          <w:b w:val="false"/>
          <w:lang w:val="it-IT"/>
        </w:rPr>
      </w:pPr>
      <w:r>
        <w:rPr>
          <w:b w:val="false"/>
          <w:lang w:val="it-IT"/>
        </w:rPr>
        <w:t>Chiesa di san Vincenzo</w:t>
      </w:r>
    </w:p>
    <w:p>
      <w:pPr>
        <w:pStyle w:val="Normal"/>
        <w:spacing w:lineRule="auto" w:line="276" w:before="0" w:after="20"/>
        <w:rPr>
          <w:b w:val="false"/>
          <w:lang w:val="it-IT"/>
        </w:rPr>
      </w:pPr>
      <w:r>
        <w:rPr>
          <w:b w:val="false"/>
          <w:lang w:val="it-IT"/>
        </w:rPr>
        <w:t>Piazza dei Signori</w:t>
      </w:r>
    </w:p>
    <w:p>
      <w:pPr>
        <w:pStyle w:val="Normal"/>
        <w:spacing w:lineRule="auto" w:line="276" w:before="0" w:after="20"/>
        <w:rPr>
          <w:b/>
          <w:lang w:val="it-IT"/>
        </w:rPr>
      </w:pPr>
      <w:r>
        <w:rPr>
          <w:b/>
          <w:lang w:val="it-IT"/>
        </w:rPr>
        <w:t>Mai più - Preghiera ecumenica</w:t>
      </w:r>
    </w:p>
    <w:p>
      <w:pPr>
        <w:pStyle w:val="Normal"/>
        <w:spacing w:lineRule="auto" w:line="276" w:before="0" w:after="20"/>
        <w:rPr>
          <w:b w:val="false"/>
          <w:lang w:val="it-IT"/>
        </w:rPr>
      </w:pPr>
      <w:r>
        <w:rPr>
          <w:b w:val="false"/>
          <w:lang w:val="it-IT"/>
        </w:rPr>
        <w:t>ASSOCIAZIONE CDS PRESENZA DONNA</w:t>
      </w:r>
    </w:p>
    <w:p>
      <w:pPr>
        <w:pStyle w:val="Normal"/>
        <w:spacing w:lineRule="auto" w:line="276" w:before="0" w:after="20"/>
        <w:rPr>
          <w:b w:val="false"/>
          <w:lang w:val="it-IT"/>
        </w:rPr>
      </w:pPr>
      <w:r>
        <w:rPr>
          <w:b w:val="false"/>
          <w:lang w:val="it-IT"/>
        </w:rPr>
        <w:t>Preghiera ecumenica con riflessioni a cura della pastora Daniela Santoro; canti e gesti simbolici per dire "mai più" alla violenza contro le donne.</w:t>
      </w:r>
    </w:p>
    <w:p>
      <w:pPr>
        <w:pStyle w:val="Normal"/>
        <w:spacing w:lineRule="auto" w:line="276" w:before="0" w:after="20"/>
        <w:rPr>
          <w:b w:val="false"/>
          <w:lang w:val="it-IT"/>
        </w:rPr>
      </w:pPr>
      <w:r>
        <w:rPr>
          <w:b w:val="false"/>
          <w:lang w:val="it-IT"/>
        </w:rPr>
        <w:t>Ingresso libero, possibilità di offerta a sostegno del progetto Valigia di Caterina</w:t>
      </w:r>
    </w:p>
    <w:p>
      <w:pPr>
        <w:pStyle w:val="Normal"/>
        <w:spacing w:lineRule="auto" w:line="276" w:before="0" w:after="20"/>
        <w:rPr>
          <w:b w:val="false"/>
          <w:lang w:val="it-IT"/>
        </w:rPr>
      </w:pPr>
      <w:hyperlink r:id="rId24">
        <w:r>
          <w:rPr>
            <w:rStyle w:val="Hyperlink"/>
            <w:b w:val="false"/>
            <w:lang w:val="it-IT"/>
          </w:rPr>
          <w:t>info@presdonna.it</w:t>
        </w:r>
      </w:hyperlink>
    </w:p>
    <w:p>
      <w:pPr>
        <w:pStyle w:val="Normal"/>
        <w:spacing w:lineRule="auto" w:line="276" w:before="0" w:after="20"/>
        <w:rPr>
          <w:b/>
          <w:sz w:val="4"/>
          <w:szCs w:val="4"/>
          <w:lang w:val="it-IT"/>
        </w:rPr>
      </w:pPr>
      <w:r>
        <w:rPr>
          <w:b/>
          <w:sz w:val="4"/>
          <w:szCs w:val="4"/>
          <w:lang w:val="it-IT"/>
        </w:rPr>
      </w:r>
    </w:p>
    <w:p>
      <w:pPr>
        <w:pStyle w:val="Normal"/>
        <w:spacing w:lineRule="auto" w:line="276" w:before="120" w:after="20"/>
        <w:rPr>
          <w:b/>
          <w:lang w:val="it-IT"/>
        </w:rPr>
      </w:pPr>
      <w:r>
        <w:rPr>
          <w:b/>
          <w:lang w:val="it-IT"/>
        </w:rPr>
      </w:r>
    </w:p>
    <w:p>
      <w:pPr>
        <w:pStyle w:val="Normal"/>
        <w:spacing w:lineRule="auto" w:line="276" w:before="120" w:after="20"/>
        <w:rPr>
          <w:b/>
          <w:lang w:val="it-IT"/>
        </w:rPr>
      </w:pPr>
      <w:r>
        <w:rPr>
          <w:b/>
          <w:lang w:val="it-IT"/>
        </w:rPr>
        <w:t>25/11/2026 ore 20:30 – 23:00 mercoledì</w:t>
      </w:r>
    </w:p>
    <w:p>
      <w:pPr>
        <w:pStyle w:val="Normal"/>
        <w:spacing w:lineRule="auto" w:line="276" w:before="0" w:after="20"/>
        <w:rPr>
          <w:b w:val="false"/>
          <w:lang w:val="it-IT"/>
        </w:rPr>
      </w:pPr>
      <w:r>
        <w:rPr>
          <w:b w:val="false"/>
          <w:lang w:val="it-IT"/>
        </w:rPr>
        <w:t>Teatro Astra</w:t>
      </w:r>
    </w:p>
    <w:p>
      <w:pPr>
        <w:pStyle w:val="Normal"/>
        <w:spacing w:lineRule="auto" w:line="276" w:before="0" w:after="20"/>
        <w:rPr>
          <w:b w:val="false"/>
          <w:lang w:val="it-IT"/>
        </w:rPr>
      </w:pPr>
      <w:r>
        <w:rPr>
          <w:b w:val="false"/>
          <w:lang w:val="it-IT"/>
        </w:rPr>
        <w:t>Contrà Barche, 55</w:t>
      </w:r>
    </w:p>
    <w:p>
      <w:pPr>
        <w:pStyle w:val="Normal"/>
        <w:spacing w:lineRule="auto" w:line="276" w:before="0" w:after="20"/>
        <w:rPr>
          <w:b/>
          <w:lang w:val="it-IT"/>
        </w:rPr>
      </w:pPr>
      <w:r>
        <w:rPr>
          <w:b/>
          <w:lang w:val="it-IT"/>
        </w:rPr>
        <w:t>La vita è bella così com'è</w:t>
      </w:r>
    </w:p>
    <w:p>
      <w:pPr>
        <w:pStyle w:val="Normal"/>
        <w:spacing w:lineRule="auto" w:line="276" w:before="0" w:after="20"/>
        <w:rPr>
          <w:b w:val="false"/>
          <w:lang w:val="it-IT"/>
        </w:rPr>
      </w:pPr>
      <w:r>
        <w:rPr>
          <w:b w:val="false"/>
          <w:lang w:val="it-IT"/>
        </w:rPr>
        <w:t>COME UN INCANTESIMO APS</w:t>
      </w:r>
    </w:p>
    <w:p>
      <w:pPr>
        <w:pStyle w:val="Normal"/>
        <w:spacing w:lineRule="auto" w:line="276" w:before="0" w:after="20"/>
        <w:rPr>
          <w:b w:val="false"/>
          <w:lang w:val="it-IT"/>
        </w:rPr>
      </w:pPr>
      <w:r>
        <w:rPr>
          <w:b w:val="false"/>
          <w:lang w:val="it-IT"/>
        </w:rPr>
        <w:t>Concerto benefico di Pippo Pollina per la Giornata contro la violenza sulle donne; l'incasso sarà devoluto al CeAv, Centro Antiviolenza di vicenza, e sosterrà il progetto Valigia di Caterina, dedicato al supporto delle donne per un percorso di uscita dalla violenza.</w:t>
      </w:r>
    </w:p>
    <w:p>
      <w:pPr>
        <w:pStyle w:val="Normal"/>
        <w:spacing w:lineRule="auto" w:line="276" w:before="0" w:after="20"/>
        <w:rPr>
          <w:b w:val="false"/>
          <w:lang w:val="it-IT"/>
        </w:rPr>
      </w:pPr>
      <w:r>
        <w:rPr>
          <w:b w:val="false"/>
          <w:lang w:val="it-IT"/>
        </w:rPr>
        <w:t>Ingresso a pagamento - € 20,00</w:t>
      </w:r>
    </w:p>
    <w:p>
      <w:pPr>
        <w:pStyle w:val="Normal"/>
        <w:spacing w:lineRule="auto" w:line="276" w:before="0" w:after="20"/>
        <w:rPr/>
      </w:pPr>
      <w:r>
        <w:rPr>
          <w:rFonts w:eastAsia="ＭＳ 明朝" w:cs="Tahoma"/>
          <w:b w:val="false"/>
          <w:color w:val="000000"/>
          <w:kern w:val="0"/>
          <w:sz w:val="22"/>
          <w:szCs w:val="18"/>
          <w:lang w:val="it-IT" w:eastAsia="en-US" w:bidi="ar-SA"/>
        </w:rPr>
        <w:t xml:space="preserve">Prenotazione ed </w:t>
      </w:r>
      <w:r>
        <w:rPr>
          <w:b w:val="false"/>
          <w:color w:val="000000"/>
          <w:sz w:val="22"/>
          <w:szCs w:val="18"/>
          <w:lang w:val="it-IT"/>
        </w:rPr>
        <w:t>acquisto anche on line</w:t>
      </w:r>
      <w:r>
        <w:rPr>
          <w:b w:val="false"/>
          <w:sz w:val="20"/>
          <w:szCs w:val="20"/>
          <w:lang w:val="it-IT"/>
        </w:rPr>
        <w:t xml:space="preserve"> </w:t>
      </w:r>
    </w:p>
    <w:p>
      <w:pPr>
        <w:pStyle w:val="Normal"/>
        <w:spacing w:lineRule="auto" w:line="276" w:before="0" w:after="20"/>
        <w:rPr>
          <w:lang w:val="it-IT"/>
        </w:rPr>
      </w:pPr>
      <w:r>
        <w:rPr>
          <w:b w:val="false"/>
          <w:sz w:val="18"/>
          <w:szCs w:val="18"/>
          <w:lang w:val="it-IT"/>
        </w:rPr>
        <w:t xml:space="preserve"> </w:t>
      </w:r>
      <w:hyperlink r:id="rId25" w:tgtFrame="_blank">
        <w:r>
          <w:rPr>
            <w:rStyle w:val="Hyperlink"/>
            <w:rFonts w:eastAsia="ＭＳ 明朝" w:cs="Tahoma"/>
            <w:b w:val="false"/>
            <w:kern w:val="0"/>
            <w:sz w:val="22"/>
            <w:szCs w:val="22"/>
            <w:lang w:val="it-IT" w:eastAsia="en-US" w:bidi="ar-SA"/>
          </w:rPr>
          <w:t>https://www.vivaticket.com/it/ticket/pippo-pollina-quartetto-acustico-la-vita-e-bella-cosi-com-e/322683</w:t>
        </w:r>
      </w:hyperlink>
      <w:r>
        <w:rPr>
          <w:rStyle w:val="Hyperlink"/>
          <w:rFonts w:eastAsia="ＭＳ 明朝" w:cs="Tahoma"/>
          <w:b w:val="false"/>
          <w:kern w:val="0"/>
          <w:sz w:val="22"/>
          <w:szCs w:val="22"/>
          <w:lang w:val="it-IT" w:eastAsia="en-US" w:bidi="ar-SA"/>
        </w:rPr>
        <w:t xml:space="preserve"> </w:t>
      </w:r>
    </w:p>
    <w:p>
      <w:pPr>
        <w:pStyle w:val="Normal"/>
        <w:spacing w:lineRule="auto" w:line="276" w:before="0" w:after="20"/>
        <w:rPr>
          <w:b w:val="false"/>
          <w:lang w:val="it-IT"/>
        </w:rPr>
      </w:pPr>
      <w:hyperlink r:id="rId26">
        <w:r>
          <w:rPr>
            <w:rStyle w:val="Hyperlink"/>
            <w:b w:val="false"/>
            <w:lang w:val="it-IT"/>
          </w:rPr>
          <w:t>comeunincantesimo@gmail.com</w:t>
        </w:r>
      </w:hyperlink>
    </w:p>
    <w:p>
      <w:pPr>
        <w:pStyle w:val="Normal"/>
        <w:spacing w:before="0" w:after="120"/>
        <w:rPr>
          <w:sz w:val="4"/>
          <w:szCs w:val="4"/>
          <w:lang w:val="it-IT"/>
        </w:rPr>
      </w:pPr>
      <w:r>
        <w:rPr>
          <w:sz w:val="4"/>
          <w:szCs w:val="4"/>
          <w:lang w:val="it-IT"/>
        </w:rPr>
      </w:r>
    </w:p>
    <w:p>
      <w:pPr>
        <w:pStyle w:val="Normal"/>
        <w:spacing w:lineRule="auto" w:line="276" w:before="120" w:after="20"/>
        <w:rPr>
          <w:b/>
          <w:sz w:val="6"/>
          <w:szCs w:val="6"/>
          <w:lang w:val="it-IT"/>
        </w:rPr>
      </w:pPr>
      <w:r>
        <w:rPr>
          <w:b/>
          <w:sz w:val="6"/>
          <w:szCs w:val="6"/>
          <w:lang w:val="it-IT"/>
        </w:rPr>
      </w:r>
    </w:p>
    <w:p>
      <w:pPr>
        <w:pStyle w:val="Normal"/>
        <w:spacing w:lineRule="auto" w:line="276" w:before="120" w:after="20"/>
        <w:rPr>
          <w:b/>
          <w:lang w:val="it-IT"/>
        </w:rPr>
      </w:pPr>
      <w:r>
        <w:rPr>
          <w:b/>
          <w:lang w:val="it-IT"/>
        </w:rPr>
        <w:t>27/11/2026 ore 20:45 – 23:00 venerdì</w:t>
      </w:r>
    </w:p>
    <w:p>
      <w:pPr>
        <w:pStyle w:val="Normal"/>
        <w:spacing w:lineRule="auto" w:line="276" w:before="0" w:after="20"/>
        <w:rPr>
          <w:b w:val="false"/>
          <w:lang w:val="it-IT"/>
        </w:rPr>
      </w:pPr>
      <w:r>
        <w:rPr>
          <w:b w:val="false"/>
          <w:lang w:val="it-IT"/>
        </w:rPr>
        <w:t>Ridotto del Teatro Comunale di Vicenza</w:t>
      </w:r>
    </w:p>
    <w:p>
      <w:pPr>
        <w:pStyle w:val="Normal"/>
        <w:spacing w:lineRule="auto" w:line="276" w:before="0" w:after="20"/>
        <w:rPr>
          <w:b w:val="false"/>
          <w:lang w:val="it-IT"/>
        </w:rPr>
      </w:pPr>
      <w:r>
        <w:rPr>
          <w:b w:val="false"/>
          <w:lang w:val="it-IT"/>
        </w:rPr>
        <w:t>viale Giuseppe Mazzini, 39</w:t>
      </w:r>
    </w:p>
    <w:p>
      <w:pPr>
        <w:pStyle w:val="Normal"/>
        <w:spacing w:lineRule="auto" w:line="276" w:before="0" w:after="20"/>
        <w:rPr>
          <w:b/>
          <w:lang w:val="it-IT"/>
        </w:rPr>
      </w:pPr>
      <w:r>
        <w:rPr>
          <w:b/>
          <w:lang w:val="it-IT"/>
        </w:rPr>
        <w:t>Carmen romanzo criminale</w:t>
      </w:r>
    </w:p>
    <w:p>
      <w:pPr>
        <w:pStyle w:val="Normal"/>
        <w:spacing w:lineRule="auto" w:line="276" w:before="0" w:after="20"/>
        <w:rPr>
          <w:b w:val="false"/>
          <w:lang w:val="it-IT"/>
        </w:rPr>
      </w:pPr>
      <w:r>
        <w:rPr>
          <w:b w:val="false"/>
          <w:lang w:val="it-IT"/>
        </w:rPr>
        <w:t>ARSAMANDA: L'ARTE DA AMARE! APS</w:t>
      </w:r>
    </w:p>
    <w:p>
      <w:pPr>
        <w:pStyle w:val="Normal"/>
        <w:spacing w:lineRule="auto" w:line="276" w:before="0" w:after="20"/>
        <w:rPr>
          <w:b w:val="false"/>
          <w:lang w:val="it-IT"/>
        </w:rPr>
      </w:pPr>
      <w:r>
        <w:rPr>
          <w:b w:val="false"/>
          <w:lang w:val="it-IT"/>
        </w:rPr>
        <w:t>Adattamento in concerto dell'opera di Bizet, in cui la narrazione collegherà le vicende dei personaggi ai drammi dei femminicidi della cronaca attuale. In collaborazione con CSV, l’IdeAzione APS, Comitato Pari Opportunità Avvocati Vicenza, Presenza Donna. Con il patrocinio della Provincia di Vicenza.</w:t>
      </w:r>
    </w:p>
    <w:p>
      <w:pPr>
        <w:pStyle w:val="Normal"/>
        <w:spacing w:lineRule="auto" w:line="276" w:before="0" w:after="20"/>
        <w:rPr>
          <w:b w:val="false"/>
          <w:lang w:val="it-IT"/>
        </w:rPr>
      </w:pPr>
      <w:r>
        <w:rPr>
          <w:b w:val="false"/>
          <w:lang w:val="it-IT"/>
        </w:rPr>
        <w:t xml:space="preserve">Ingresso a pagamento - € 10,00 (€ 7,00 under 18) </w:t>
      </w:r>
    </w:p>
    <w:p>
      <w:pPr>
        <w:pStyle w:val="Normal"/>
        <w:spacing w:lineRule="auto" w:line="276" w:before="0" w:after="20"/>
        <w:rPr>
          <w:lang w:val="it-IT"/>
        </w:rPr>
      </w:pPr>
      <w:r>
        <w:rPr>
          <w:b w:val="false"/>
          <w:lang w:val="it-IT"/>
        </w:rPr>
        <w:t xml:space="preserve">Prenotazione consigliata possibile anche on line </w:t>
      </w:r>
      <w:hyperlink r:id="rId27">
        <w:r>
          <w:rPr>
            <w:rStyle w:val="Hyperlink"/>
            <w:b w:val="false"/>
            <w:lang w:val="it-IT"/>
          </w:rPr>
          <w:t>https://www.tcvi.it</w:t>
        </w:r>
      </w:hyperlink>
    </w:p>
    <w:p>
      <w:pPr>
        <w:pStyle w:val="Normal"/>
        <w:spacing w:lineRule="auto" w:line="276" w:before="0" w:after="20"/>
        <w:rPr>
          <w:lang w:val="it-IT"/>
        </w:rPr>
      </w:pPr>
      <w:hyperlink r:id="rId28">
        <w:r>
          <w:rPr>
            <w:rStyle w:val="Hyperlink"/>
            <w:b w:val="false"/>
            <w:u w:val="single"/>
            <w:shd w:fill="FFFFFF" w:val="clear"/>
            <w:lang w:val="it-IT"/>
          </w:rPr>
          <w:t>segreteria.arsamanda@gmail.com</w:t>
        </w:r>
      </w:hyperlink>
      <w:r>
        <w:rPr>
          <w:b w:val="false"/>
          <w:u w:val="none"/>
          <w:shd w:fill="FFFFFF" w:val="clear"/>
          <w:lang w:val="it-IT"/>
        </w:rPr>
        <w:t xml:space="preserve">  349 8336356</w:t>
      </w:r>
    </w:p>
    <w:p>
      <w:pPr>
        <w:pStyle w:val="Normal"/>
        <w:spacing w:lineRule="auto" w:line="276" w:before="0" w:after="20"/>
        <w:rPr>
          <w:b w:val="false"/>
          <w:lang w:val="it-IT"/>
        </w:rPr>
      </w:pPr>
      <w:r>
        <w:rPr>
          <w:b w:val="false"/>
          <w:lang w:val="it-IT"/>
        </w:rPr>
      </w:r>
    </w:p>
    <w:p>
      <w:pPr>
        <w:pStyle w:val="Normal"/>
        <w:spacing w:lineRule="auto" w:line="276" w:before="120" w:after="20"/>
        <w:rPr>
          <w:b/>
          <w:lang w:val="it-IT"/>
        </w:rPr>
      </w:pPr>
      <w:r>
        <w:rPr>
          <w:b/>
          <w:lang w:val="it-IT"/>
        </w:rPr>
      </w:r>
    </w:p>
    <w:p>
      <w:pPr>
        <w:pStyle w:val="Normal"/>
        <w:spacing w:lineRule="auto" w:line="276" w:before="120" w:after="20"/>
        <w:rPr>
          <w:b/>
          <w:lang w:val="it-IT"/>
        </w:rPr>
      </w:pPr>
      <w:r>
        <w:rPr>
          <w:b/>
          <w:lang w:val="it-IT"/>
        </w:rPr>
        <w:t>28/11/2026 ore 09:30 – 11:30 sabato</w:t>
      </w:r>
    </w:p>
    <w:p>
      <w:pPr>
        <w:pStyle w:val="Normal"/>
        <w:spacing w:lineRule="auto" w:line="276" w:before="0" w:after="20"/>
        <w:rPr>
          <w:b w:val="false"/>
          <w:lang w:val="it-IT"/>
        </w:rPr>
      </w:pPr>
      <w:r>
        <w:rPr>
          <w:b w:val="false"/>
          <w:lang w:val="it-IT"/>
        </w:rPr>
        <w:t xml:space="preserve">Quartiere San Felice </w:t>
      </w:r>
    </w:p>
    <w:p>
      <w:pPr>
        <w:pStyle w:val="Normal"/>
        <w:spacing w:lineRule="auto" w:line="276" w:before="0" w:after="20"/>
        <w:rPr>
          <w:b w:val="false"/>
          <w:lang w:val="it-IT"/>
        </w:rPr>
      </w:pPr>
      <w:r>
        <w:rPr>
          <w:b w:val="false"/>
          <w:lang w:val="it-IT"/>
        </w:rPr>
        <w:t>Ritrovo Basilica dei Santi Felice e Fortunato</w:t>
      </w:r>
    </w:p>
    <w:p>
      <w:pPr>
        <w:pStyle w:val="Normal"/>
        <w:spacing w:lineRule="auto" w:line="276" w:before="0" w:after="20"/>
        <w:rPr>
          <w:b/>
          <w:lang w:val="it-IT"/>
        </w:rPr>
      </w:pPr>
      <w:r>
        <w:rPr>
          <w:b/>
          <w:lang w:val="it-IT"/>
        </w:rPr>
        <w:t>Passeggiata culturale alla scoperta del Quartiere di San Felice</w:t>
      </w:r>
    </w:p>
    <w:p>
      <w:pPr>
        <w:pStyle w:val="Normal"/>
        <w:spacing w:lineRule="auto" w:line="276" w:before="0" w:after="20"/>
        <w:rPr>
          <w:b w:val="false"/>
          <w:lang w:val="it-IT"/>
        </w:rPr>
      </w:pPr>
      <w:r>
        <w:rPr>
          <w:b w:val="false"/>
          <w:lang w:val="it-IT"/>
        </w:rPr>
        <w:t>TOPONOMASTICA FEMMINILE APS</w:t>
      </w:r>
    </w:p>
    <w:p>
      <w:pPr>
        <w:pStyle w:val="Normal"/>
        <w:spacing w:lineRule="auto" w:line="276" w:before="0" w:after="20"/>
        <w:rPr>
          <w:b w:val="false"/>
          <w:lang w:val="it-IT"/>
        </w:rPr>
      </w:pPr>
      <w:r>
        <w:rPr>
          <w:b w:val="false"/>
          <w:lang w:val="it-IT"/>
        </w:rPr>
        <w:t xml:space="preserve">Passeggiata culturale e di sensibilizzazione nel quartiere 6, organizzata per promuovere la prevenzione, riscoprire la memoria delle Madri Costituenti e contrastare la violenza di genere. </w:t>
      </w:r>
    </w:p>
    <w:p>
      <w:pPr>
        <w:pStyle w:val="Normal"/>
        <w:spacing w:lineRule="auto" w:line="276" w:before="0" w:after="20"/>
        <w:jc w:val="both"/>
        <w:rPr>
          <w:b w:val="false"/>
          <w:lang w:val="it-IT"/>
        </w:rPr>
      </w:pPr>
      <w:r>
        <w:rPr>
          <w:b w:val="false"/>
          <w:lang w:val="it-IT"/>
        </w:rPr>
        <w:t>In collaborazione con il Consiglio di Quartiere 6, Lilt Vicenza e Centro studi di Pedagogia e per la Didattica. Con il patrocinio di ANMIG Vicenza, Città delle Donne, Come Un Incantesimo, Idee in arte, ANPI Vicenza, Centro studi Luigi Faccio, Laboratorio Cittadinanza Attiva di Azione Cattolica.</w:t>
      </w:r>
    </w:p>
    <w:p>
      <w:pPr>
        <w:pStyle w:val="Normal"/>
        <w:spacing w:lineRule="auto" w:line="276" w:before="0" w:after="20"/>
        <w:rPr>
          <w:b w:val="false"/>
          <w:lang w:val="it-IT"/>
        </w:rPr>
      </w:pPr>
      <w:r>
        <w:rPr>
          <w:b w:val="false"/>
          <w:lang w:val="it-IT"/>
        </w:rPr>
        <w:t xml:space="preserve">Ingresso libero </w:t>
      </w:r>
    </w:p>
    <w:p>
      <w:pPr>
        <w:pStyle w:val="Normal"/>
        <w:spacing w:lineRule="auto" w:line="276" w:before="0" w:after="20"/>
        <w:rPr>
          <w:lang w:val="it-IT"/>
        </w:rPr>
      </w:pPr>
      <w:r>
        <w:rPr>
          <w:b w:val="false"/>
          <w:lang w:val="it-IT"/>
        </w:rPr>
        <w:t>Partecipazione libera</w:t>
      </w:r>
    </w:p>
    <w:p>
      <w:pPr>
        <w:pStyle w:val="Normal"/>
        <w:spacing w:lineRule="auto" w:line="276" w:before="0" w:after="20"/>
        <w:rPr>
          <w:b w:val="false"/>
          <w:lang w:val="it-IT"/>
        </w:rPr>
      </w:pPr>
      <w:hyperlink r:id="rId29">
        <w:r>
          <w:rPr>
            <w:rStyle w:val="Hyperlink"/>
            <w:b w:val="false"/>
            <w:lang w:val="it-IT"/>
          </w:rPr>
          <w:t>toponomasticafemminile.vicenza@gmail.com</w:t>
        </w:r>
      </w:hyperlink>
    </w:p>
    <w:p>
      <w:pPr>
        <w:pStyle w:val="Normal"/>
        <w:spacing w:lineRule="auto" w:line="276" w:before="120" w:after="20"/>
        <w:rPr>
          <w:b/>
          <w:lang w:val="it-IT"/>
        </w:rPr>
      </w:pPr>
      <w:r>
        <w:rPr>
          <w:b/>
          <w:lang w:val="it-IT"/>
        </w:rPr>
      </w:r>
    </w:p>
    <w:p>
      <w:pPr>
        <w:pStyle w:val="Normal"/>
        <w:spacing w:lineRule="auto" w:line="276" w:before="120" w:after="20"/>
        <w:rPr>
          <w:b/>
          <w:lang w:val="it-IT"/>
        </w:rPr>
      </w:pPr>
      <w:r>
        <w:rPr>
          <w:b/>
          <w:lang w:val="it-IT"/>
        </w:rPr>
        <w:t>28/11/2026 ore 10:00 – 12:00 sabato</w:t>
      </w:r>
    </w:p>
    <w:p>
      <w:pPr>
        <w:pStyle w:val="Normal"/>
        <w:spacing w:lineRule="auto" w:line="276" w:before="0" w:after="20"/>
        <w:rPr>
          <w:b w:val="false"/>
          <w:lang w:val="it-IT"/>
        </w:rPr>
      </w:pPr>
      <w:r>
        <w:rPr>
          <w:b w:val="false"/>
          <w:lang w:val="it-IT"/>
        </w:rPr>
        <w:t>La Centrale</w:t>
      </w:r>
    </w:p>
    <w:p>
      <w:pPr>
        <w:pStyle w:val="Normal"/>
        <w:spacing w:lineRule="auto" w:line="276" w:before="0" w:after="20"/>
        <w:rPr>
          <w:b w:val="false"/>
          <w:lang w:val="it-IT"/>
        </w:rPr>
      </w:pPr>
      <w:r>
        <w:rPr>
          <w:b w:val="false"/>
          <w:lang w:val="it-IT"/>
        </w:rPr>
        <w:t>Via Giacomo Medici, 96 A</w:t>
      </w:r>
    </w:p>
    <w:p>
      <w:pPr>
        <w:pStyle w:val="Normal"/>
        <w:spacing w:lineRule="auto" w:line="276" w:before="0" w:after="20"/>
        <w:rPr>
          <w:b/>
          <w:lang w:val="it-IT"/>
        </w:rPr>
      </w:pPr>
      <w:r>
        <w:rPr>
          <w:b/>
          <w:lang w:val="it-IT"/>
        </w:rPr>
        <w:t>Oltre la violenza: le ferite invisibili</w:t>
      </w:r>
    </w:p>
    <w:p>
      <w:pPr>
        <w:pStyle w:val="Normal"/>
        <w:spacing w:lineRule="auto" w:line="276" w:before="0" w:after="20"/>
        <w:rPr>
          <w:b w:val="false"/>
          <w:lang w:val="it-IT"/>
        </w:rPr>
      </w:pPr>
      <w:r>
        <w:rPr>
          <w:b w:val="false"/>
          <w:lang w:val="it-IT"/>
        </w:rPr>
        <w:t xml:space="preserve">ABOUT WOMEN </w:t>
      </w:r>
    </w:p>
    <w:p>
      <w:pPr>
        <w:pStyle w:val="Normal"/>
        <w:spacing w:lineRule="auto" w:line="276" w:before="0" w:after="20"/>
        <w:rPr>
          <w:b w:val="false"/>
          <w:lang w:val="it-IT"/>
        </w:rPr>
      </w:pPr>
      <w:r>
        <w:rPr>
          <w:b w:val="false"/>
          <w:lang w:val="it-IT"/>
        </w:rPr>
        <w:t xml:space="preserve">Dialogo sulle conseguenze psicologiche della violenza sulle donne. Ruolo delle istituzioni, ascolto e intervento. Con Isabella Sala Vicesindaca, Alessandra Moretti Eurodeputata Commissione FEMM, Marta Ghisi Prorettrice Unipd, Jacopo Agrimi Wish Padova. </w:t>
      </w:r>
    </w:p>
    <w:p>
      <w:pPr>
        <w:pStyle w:val="Normal"/>
        <w:spacing w:lineRule="auto" w:line="276" w:before="0" w:after="20"/>
        <w:rPr>
          <w:b w:val="false"/>
          <w:lang w:val="it-IT"/>
        </w:rPr>
      </w:pPr>
      <w:r>
        <w:rPr>
          <w:b w:val="false"/>
          <w:lang w:val="it-IT"/>
        </w:rPr>
        <w:t xml:space="preserve">Ingresso libero </w:t>
      </w:r>
    </w:p>
    <w:p>
      <w:pPr>
        <w:pStyle w:val="Normal"/>
        <w:spacing w:lineRule="auto" w:line="276" w:before="0" w:after="20"/>
        <w:rPr>
          <w:b w:val="false"/>
          <w:lang w:val="it-IT"/>
        </w:rPr>
      </w:pPr>
      <w:hyperlink r:id="rId30">
        <w:r>
          <w:rPr>
            <w:rStyle w:val="Hyperlink"/>
            <w:b w:val="false"/>
            <w:lang w:val="it-IT"/>
          </w:rPr>
          <w:t>alessandra.moretti@europarl.europa.eu</w:t>
        </w:r>
      </w:hyperlink>
      <w:r>
        <w:rPr>
          <w:b w:val="false"/>
          <w:lang w:val="it-IT"/>
        </w:rPr>
        <w:t xml:space="preserve"> 340 2926283</w:t>
      </w:r>
    </w:p>
    <w:p>
      <w:pPr>
        <w:pStyle w:val="Normal"/>
        <w:spacing w:lineRule="auto" w:line="276" w:before="0" w:after="20"/>
        <w:rPr>
          <w:b w:val="false"/>
          <w:lang w:val="it-IT"/>
        </w:rPr>
      </w:pPr>
      <w:r>
        <w:rPr>
          <w:b w:val="false"/>
          <w:lang w:val="it-IT"/>
        </w:rPr>
      </w:r>
    </w:p>
    <w:p>
      <w:pPr>
        <w:pStyle w:val="Normal"/>
        <w:spacing w:lineRule="auto" w:line="276" w:before="120" w:after="20"/>
        <w:rPr>
          <w:lang w:val="it-IT"/>
        </w:rPr>
      </w:pPr>
      <w:r>
        <w:rPr>
          <w:b/>
          <w:lang w:val="it-IT"/>
        </w:rPr>
        <w:t>28/11/2026 ore 14:00 – 16:00 sabato</w:t>
      </w:r>
    </w:p>
    <w:p>
      <w:pPr>
        <w:pStyle w:val="Normal"/>
        <w:spacing w:lineRule="auto" w:line="276" w:before="0" w:after="20"/>
        <w:rPr>
          <w:rFonts w:ascii="Calibri" w:hAnsi="Calibri"/>
          <w:b w:val="false"/>
          <w:lang w:val="it-IT"/>
        </w:rPr>
      </w:pPr>
      <w:r>
        <w:rPr>
          <w:b w:val="false"/>
          <w:lang w:val="it-IT"/>
        </w:rPr>
        <w:t xml:space="preserve">Casa per la Pace </w:t>
      </w:r>
    </w:p>
    <w:p>
      <w:pPr>
        <w:pStyle w:val="Normal"/>
        <w:spacing w:lineRule="auto" w:line="276" w:before="0" w:after="20"/>
        <w:rPr>
          <w:rFonts w:ascii="Calibri" w:hAnsi="Calibri"/>
          <w:b w:val="false"/>
          <w:lang w:val="it-IT"/>
        </w:rPr>
      </w:pPr>
      <w:r>
        <w:rPr>
          <w:b w:val="false"/>
          <w:lang w:val="it-IT"/>
        </w:rPr>
        <w:t>via Paolina Porto Godi, 2</w:t>
      </w:r>
    </w:p>
    <w:p>
      <w:pPr>
        <w:pStyle w:val="Normal"/>
        <w:spacing w:lineRule="auto" w:line="276" w:before="0" w:after="20"/>
        <w:rPr>
          <w:b/>
          <w:lang w:val="it-IT"/>
        </w:rPr>
      </w:pPr>
      <w:r>
        <w:rPr>
          <w:b/>
          <w:lang w:val="it-IT"/>
        </w:rPr>
        <w:t>Non è amore non è un gioco</w:t>
      </w:r>
    </w:p>
    <w:p>
      <w:pPr>
        <w:pStyle w:val="Normal"/>
        <w:spacing w:lineRule="auto" w:line="276" w:before="0" w:after="20"/>
        <w:rPr>
          <w:b w:val="false"/>
          <w:lang w:val="it-IT"/>
        </w:rPr>
      </w:pPr>
      <w:r>
        <w:rPr>
          <w:b w:val="false"/>
          <w:lang w:val="it-IT"/>
        </w:rPr>
        <w:t>ASSOCIAZIONE LA IZVOR</w:t>
      </w:r>
    </w:p>
    <w:p>
      <w:pPr>
        <w:pStyle w:val="Normal"/>
        <w:spacing w:lineRule="auto" w:line="276" w:before="0" w:after="20"/>
        <w:rPr>
          <w:lang w:val="it-IT"/>
        </w:rPr>
      </w:pPr>
      <w:r>
        <w:rPr>
          <w:b w:val="false"/>
          <w:lang w:val="it-IT"/>
        </w:rPr>
        <w:t>Incontro pubblico per riconoscere i segnali di una relazione violenta, conoscere le tutele penali e i servizi antiviolenza del territorio.</w:t>
      </w:r>
    </w:p>
    <w:p>
      <w:pPr>
        <w:pStyle w:val="Normal"/>
        <w:spacing w:lineRule="auto" w:line="276" w:before="0" w:after="20"/>
        <w:rPr>
          <w:b w:val="false"/>
          <w:lang w:val="it-IT"/>
        </w:rPr>
      </w:pPr>
      <w:r>
        <w:rPr>
          <w:b w:val="false"/>
          <w:lang w:val="it-IT"/>
        </w:rPr>
        <w:t>Ingresso libero fino ad esaurimento posti</w:t>
      </w:r>
    </w:p>
    <w:p>
      <w:pPr>
        <w:pStyle w:val="Normal"/>
        <w:spacing w:lineRule="auto" w:line="276" w:before="0" w:after="20"/>
        <w:rPr>
          <w:b w:val="false"/>
          <w:lang w:val="it-IT"/>
        </w:rPr>
      </w:pPr>
      <w:hyperlink r:id="rId31">
        <w:r>
          <w:rPr>
            <w:rStyle w:val="Hyperlink"/>
          </w:rPr>
          <w:t>associazionelaizvor@gmail.com</w:t>
        </w:r>
      </w:hyperlink>
    </w:p>
    <w:p>
      <w:pPr>
        <w:pStyle w:val="Normal"/>
        <w:spacing w:lineRule="auto" w:line="276" w:before="120" w:after="20"/>
        <w:rPr>
          <w:b/>
          <w:lang w:val="it-IT"/>
        </w:rPr>
      </w:pPr>
      <w:r>
        <w:rPr>
          <w:b/>
          <w:lang w:val="it-IT"/>
        </w:rPr>
      </w:r>
    </w:p>
    <w:p>
      <w:pPr>
        <w:pStyle w:val="Normal"/>
        <w:spacing w:lineRule="auto" w:line="276" w:before="120" w:after="20"/>
        <w:rPr>
          <w:b/>
          <w:lang w:val="it-IT"/>
        </w:rPr>
      </w:pPr>
      <w:r>
        <w:rPr>
          <w:b/>
          <w:lang w:val="it-IT"/>
        </w:rPr>
      </w:r>
    </w:p>
    <w:p>
      <w:pPr>
        <w:pStyle w:val="Normal"/>
        <w:spacing w:lineRule="auto" w:line="276" w:before="120" w:after="20"/>
        <w:rPr>
          <w:b/>
          <w:lang w:val="it-IT"/>
        </w:rPr>
      </w:pPr>
      <w:r>
        <w:rPr>
          <w:b/>
          <w:lang w:val="it-IT"/>
        </w:rPr>
        <w:t>29/11/2026 ore 18:00 – 20:00 domenica</w:t>
      </w:r>
    </w:p>
    <w:p>
      <w:pPr>
        <w:pStyle w:val="Normal"/>
        <w:spacing w:lineRule="auto" w:line="276" w:before="0" w:after="20"/>
        <w:rPr>
          <w:b w:val="false"/>
          <w:lang w:val="it-IT"/>
        </w:rPr>
      </w:pPr>
      <w:r>
        <w:rPr>
          <w:b w:val="false"/>
          <w:lang w:val="it-IT"/>
        </w:rPr>
        <w:t>La Centrale</w:t>
      </w:r>
    </w:p>
    <w:p>
      <w:pPr>
        <w:pStyle w:val="Normal"/>
        <w:spacing w:lineRule="auto" w:line="276" w:before="0" w:after="20"/>
        <w:rPr>
          <w:b w:val="false"/>
          <w:lang w:val="it-IT"/>
        </w:rPr>
      </w:pPr>
      <w:r>
        <w:rPr>
          <w:b w:val="false"/>
          <w:lang w:val="it-IT"/>
        </w:rPr>
        <w:t>Via Giacomo Medici, 96 A</w:t>
      </w:r>
    </w:p>
    <w:p>
      <w:pPr>
        <w:pStyle w:val="Normal"/>
        <w:spacing w:lineRule="auto" w:line="276" w:before="0" w:after="20"/>
        <w:rPr>
          <w:b/>
          <w:lang w:val="it-IT"/>
        </w:rPr>
      </w:pPr>
      <w:r>
        <w:rPr>
          <w:b/>
          <w:lang w:val="it-IT"/>
        </w:rPr>
        <w:t>La maieutica del burlesque 2026</w:t>
      </w:r>
    </w:p>
    <w:p>
      <w:pPr>
        <w:pStyle w:val="Normal"/>
        <w:spacing w:lineRule="auto" w:line="276" w:before="0" w:after="20"/>
        <w:rPr>
          <w:b w:val="false"/>
          <w:lang w:val="it-IT"/>
        </w:rPr>
      </w:pPr>
      <w:r>
        <w:rPr>
          <w:b w:val="false"/>
          <w:lang w:val="it-IT"/>
        </w:rPr>
        <w:t>HURLY BURLY APS</w:t>
      </w:r>
    </w:p>
    <w:p>
      <w:pPr>
        <w:pStyle w:val="Normal"/>
        <w:spacing w:lineRule="auto" w:line="276" w:before="0" w:after="20"/>
        <w:rPr>
          <w:b w:val="false"/>
          <w:lang w:val="it-IT"/>
        </w:rPr>
      </w:pPr>
      <w:r>
        <w:rPr>
          <w:b w:val="false"/>
          <w:lang w:val="it-IT"/>
        </w:rPr>
        <w:t>Conferenza-spettacolo che intreccia burlesque e psicologia per parlare di violenza di genere, affettività e consenso. Rifletteremo su  inclusività, body positivity, intelligenza emotiva per trasformare la paura generata dalla violenza in consapevolezza.</w:t>
      </w:r>
    </w:p>
    <w:p>
      <w:pPr>
        <w:pStyle w:val="Normal"/>
        <w:spacing w:lineRule="auto" w:line="276" w:before="0" w:after="20"/>
        <w:rPr>
          <w:lang w:val="it-IT"/>
        </w:rPr>
      </w:pPr>
      <w:r>
        <w:rPr>
          <w:b w:val="false"/>
          <w:lang w:val="it-IT"/>
        </w:rPr>
        <w:t>In collaborazione con Fika Festival Vicenza</w:t>
      </w:r>
    </w:p>
    <w:p>
      <w:pPr>
        <w:pStyle w:val="Normal"/>
        <w:spacing w:lineRule="auto" w:line="276" w:before="0" w:after="20"/>
        <w:rPr>
          <w:b w:val="false"/>
          <w:lang w:val="it-IT"/>
        </w:rPr>
      </w:pPr>
      <w:r>
        <w:rPr>
          <w:b w:val="false"/>
          <w:lang w:val="it-IT"/>
        </w:rPr>
        <w:t xml:space="preserve">Ingresso libero </w:t>
      </w:r>
    </w:p>
    <w:p>
      <w:pPr>
        <w:pStyle w:val="Normal"/>
        <w:spacing w:lineRule="auto" w:line="276" w:before="0" w:after="20"/>
        <w:rPr>
          <w:b w:val="false"/>
          <w:lang w:val="it-IT"/>
        </w:rPr>
      </w:pPr>
      <w:r>
        <w:rPr>
          <w:b w:val="false"/>
          <w:lang w:val="it-IT"/>
        </w:rPr>
        <w:t>Prenotazione consigliata</w:t>
      </w:r>
    </w:p>
    <w:p>
      <w:pPr>
        <w:pStyle w:val="Normal"/>
        <w:spacing w:lineRule="auto" w:line="276" w:before="0" w:after="20"/>
        <w:rPr>
          <w:b w:val="false"/>
          <w:lang w:val="it-IT"/>
        </w:rPr>
      </w:pPr>
      <w:hyperlink r:id="rId32">
        <w:r>
          <w:rPr>
            <w:rStyle w:val="Hyperlink"/>
            <w:b w:val="false"/>
            <w:lang w:val="it-IT"/>
          </w:rPr>
          <w:t>hurlyburlyshow@gmail.com</w:t>
        </w:r>
      </w:hyperlink>
      <w:r>
        <w:rPr>
          <w:b w:val="false"/>
          <w:lang w:val="it-IT"/>
        </w:rPr>
        <w:t xml:space="preserve"> 346 0099150</w:t>
      </w:r>
    </w:p>
    <w:p>
      <w:pPr>
        <w:pStyle w:val="Normal"/>
        <w:spacing w:lineRule="auto" w:line="276" w:before="120" w:after="20"/>
        <w:rPr>
          <w:b/>
          <w:lang w:val="it-IT"/>
        </w:rPr>
      </w:pPr>
      <w:r>
        <w:rPr>
          <w:b/>
          <w:lang w:val="it-IT"/>
        </w:rPr>
      </w:r>
    </w:p>
    <w:p>
      <w:pPr>
        <w:pStyle w:val="Normal"/>
        <w:spacing w:lineRule="auto" w:line="276" w:before="120" w:after="20"/>
        <w:rPr>
          <w:b/>
          <w:lang w:val="it-IT"/>
        </w:rPr>
      </w:pPr>
      <w:r>
        <w:rPr>
          <w:b/>
          <w:lang w:val="it-IT"/>
        </w:rPr>
        <w:t>02/12/2026 ore 18:30 – 20:00 mercoledì</w:t>
      </w:r>
    </w:p>
    <w:p>
      <w:pPr>
        <w:pStyle w:val="Normal"/>
        <w:spacing w:lineRule="auto" w:line="276" w:before="0" w:after="20"/>
        <w:rPr>
          <w:b w:val="false"/>
          <w:lang w:val="it-IT"/>
        </w:rPr>
      </w:pPr>
      <w:r>
        <w:rPr>
          <w:b w:val="false"/>
          <w:lang w:val="it-IT"/>
        </w:rPr>
        <w:t>Quadra Studio</w:t>
      </w:r>
    </w:p>
    <w:p>
      <w:pPr>
        <w:pStyle w:val="Normal"/>
        <w:spacing w:lineRule="auto" w:line="276" w:before="0" w:after="20"/>
        <w:rPr>
          <w:b w:val="false"/>
          <w:lang w:val="it-IT"/>
        </w:rPr>
      </w:pPr>
      <w:r>
        <w:rPr>
          <w:b w:val="false"/>
          <w:lang w:val="it-IT"/>
        </w:rPr>
        <w:t>Strada di Casale, 98</w:t>
      </w:r>
    </w:p>
    <w:p>
      <w:pPr>
        <w:pStyle w:val="Normal"/>
        <w:spacing w:lineRule="auto" w:line="276" w:before="0" w:after="20"/>
        <w:rPr>
          <w:b w:val="false"/>
          <w:lang w:val="it-IT"/>
        </w:rPr>
      </w:pPr>
      <w:r>
        <w:rPr>
          <w:b w:val="false"/>
          <w:lang w:val="it-IT"/>
        </w:rPr>
        <w:t>Possibilità di collegamento webinar online</w:t>
      </w:r>
    </w:p>
    <w:p>
      <w:pPr>
        <w:pStyle w:val="Normal"/>
        <w:spacing w:lineRule="auto" w:line="276" w:before="0" w:after="20"/>
        <w:rPr>
          <w:b/>
          <w:lang w:val="it-IT"/>
        </w:rPr>
      </w:pPr>
      <w:r>
        <w:rPr>
          <w:b/>
          <w:lang w:val="it-IT"/>
        </w:rPr>
        <w:t>Impara l'arte e mettila da parte</w:t>
      </w:r>
    </w:p>
    <w:p>
      <w:pPr>
        <w:pStyle w:val="Normal"/>
        <w:spacing w:lineRule="auto" w:line="276" w:before="0" w:after="20"/>
        <w:rPr>
          <w:b w:val="false"/>
          <w:lang w:val="it-IT"/>
        </w:rPr>
      </w:pPr>
      <w:r>
        <w:rPr>
          <w:b w:val="false"/>
          <w:lang w:val="it-IT"/>
        </w:rPr>
        <w:t>IL SALOTTO DELLE DONNE APS</w:t>
      </w:r>
    </w:p>
    <w:p>
      <w:pPr>
        <w:pStyle w:val="Normal"/>
        <w:spacing w:lineRule="auto" w:line="276" w:before="0" w:after="20"/>
        <w:rPr>
          <w:b w:val="false"/>
          <w:lang w:val="it-IT"/>
        </w:rPr>
      </w:pPr>
      <w:r>
        <w:rPr>
          <w:b w:val="false"/>
          <w:lang w:val="it-IT"/>
        </w:rPr>
        <w:t>Incontro sulla consapevolezza economico-finanziaria in famiglia, rivolto alle donne per offrire strumenti utili a gestire serenamente le proprie risorse.</w:t>
      </w:r>
    </w:p>
    <w:p>
      <w:pPr>
        <w:pStyle w:val="Normal"/>
        <w:spacing w:lineRule="auto" w:line="276" w:before="0" w:after="20"/>
        <w:rPr>
          <w:b w:val="false"/>
          <w:lang w:val="it-IT"/>
        </w:rPr>
      </w:pPr>
      <w:r>
        <w:rPr>
          <w:b w:val="false"/>
          <w:lang w:val="it-IT"/>
        </w:rPr>
        <w:t xml:space="preserve">Ingresso libero </w:t>
      </w:r>
    </w:p>
    <w:p>
      <w:pPr>
        <w:pStyle w:val="Normal"/>
        <w:spacing w:lineRule="auto" w:line="276" w:before="0" w:after="20"/>
        <w:rPr>
          <w:lang w:val="it-IT"/>
        </w:rPr>
      </w:pPr>
      <w:r>
        <w:rPr>
          <w:b w:val="false"/>
          <w:lang w:val="it-IT"/>
        </w:rPr>
        <w:t>Prenotazione consigliata</w:t>
      </w:r>
    </w:p>
    <w:p>
      <w:pPr>
        <w:pStyle w:val="Normal"/>
        <w:spacing w:lineRule="auto" w:line="276" w:before="0" w:after="20"/>
        <w:rPr>
          <w:b w:val="false"/>
          <w:lang w:val="it-IT"/>
        </w:rPr>
      </w:pPr>
      <w:hyperlink r:id="rId33">
        <w:r>
          <w:rPr>
            <w:rStyle w:val="Hyperlink"/>
            <w:b w:val="false"/>
            <w:lang w:val="it-IT"/>
          </w:rPr>
          <w:t>ilsalottodelledonne2025@gmail.com</w:t>
        </w:r>
      </w:hyperlink>
      <w:r>
        <w:rPr>
          <w:b w:val="false"/>
          <w:lang w:val="it-IT"/>
        </w:rPr>
        <w:t xml:space="preserve"> 379 3492416</w:t>
      </w:r>
    </w:p>
    <w:p>
      <w:pPr>
        <w:pStyle w:val="Normal"/>
        <w:spacing w:before="0" w:after="120"/>
        <w:rPr>
          <w:lang w:val="it-IT"/>
        </w:rPr>
      </w:pPr>
      <w:r>
        <w:rPr>
          <w:lang w:val="it-IT"/>
        </w:rPr>
      </w:r>
    </w:p>
    <w:p>
      <w:pPr>
        <w:pStyle w:val="Normal"/>
        <w:spacing w:before="0" w:after="120"/>
        <w:rPr>
          <w:lang w:val="it-IT"/>
        </w:rPr>
      </w:pPr>
      <w:r>
        <w:rPr>
          <w:lang w:val="it-IT"/>
        </w:rPr>
      </w:r>
    </w:p>
    <w:p>
      <w:pPr>
        <w:pStyle w:val="Normal"/>
        <w:spacing w:lineRule="auto" w:line="276" w:before="120" w:after="20"/>
        <w:rPr>
          <w:b/>
          <w:lang w:val="it-IT"/>
        </w:rPr>
      </w:pPr>
      <w:r>
        <w:rPr>
          <w:b/>
          <w:lang w:val="it-IT"/>
        </w:rPr>
        <w:t>06/12/2026 ore 17:00 – 19:00 domenica</w:t>
      </w:r>
    </w:p>
    <w:p>
      <w:pPr>
        <w:pStyle w:val="Normal"/>
        <w:spacing w:lineRule="auto" w:line="276" w:before="0" w:after="20"/>
        <w:rPr>
          <w:b w:val="false"/>
          <w:lang w:val="it-IT"/>
        </w:rPr>
      </w:pPr>
      <w:r>
        <w:rPr>
          <w:b w:val="false"/>
          <w:lang w:val="it-IT"/>
        </w:rPr>
        <w:t>Palazzo Cordellina</w:t>
      </w:r>
    </w:p>
    <w:p>
      <w:pPr>
        <w:pStyle w:val="Normal"/>
        <w:spacing w:lineRule="auto" w:line="276" w:before="0" w:after="20"/>
        <w:rPr>
          <w:b w:val="false"/>
          <w:lang w:val="it-IT"/>
        </w:rPr>
      </w:pPr>
      <w:r>
        <w:rPr>
          <w:b w:val="false"/>
          <w:lang w:val="it-IT"/>
        </w:rPr>
        <w:t>Biblioteca Bertoliana</w:t>
      </w:r>
    </w:p>
    <w:p>
      <w:pPr>
        <w:pStyle w:val="Normal"/>
        <w:spacing w:lineRule="auto" w:line="276" w:before="0" w:after="20"/>
        <w:rPr>
          <w:b w:val="false"/>
          <w:lang w:val="it-IT"/>
        </w:rPr>
      </w:pPr>
      <w:r>
        <w:rPr>
          <w:b w:val="false"/>
          <w:lang w:val="it-IT"/>
        </w:rPr>
        <w:t>contrà Riale, 5</w:t>
      </w:r>
    </w:p>
    <w:p>
      <w:pPr>
        <w:pStyle w:val="Normal"/>
        <w:spacing w:lineRule="auto" w:line="276" w:before="0" w:after="20"/>
        <w:rPr>
          <w:b/>
          <w:lang w:val="it-IT"/>
        </w:rPr>
      </w:pPr>
      <w:r>
        <w:rPr>
          <w:b/>
          <w:lang w:val="it-IT"/>
        </w:rPr>
        <w:t>Arie spezzate: quando l'opera racconta la violenza</w:t>
      </w:r>
    </w:p>
    <w:p>
      <w:pPr>
        <w:pStyle w:val="Normal"/>
        <w:spacing w:lineRule="auto" w:line="276" w:before="0" w:after="20"/>
        <w:rPr>
          <w:b w:val="false"/>
          <w:lang w:val="it-IT"/>
        </w:rPr>
      </w:pPr>
      <w:r>
        <w:rPr>
          <w:b w:val="false"/>
          <w:lang w:val="it-IT"/>
        </w:rPr>
        <w:t>ASSOCIAZIONE L'AURA MUSICA E ARTI APS</w:t>
      </w:r>
    </w:p>
    <w:p>
      <w:pPr>
        <w:pStyle w:val="Normal"/>
        <w:spacing w:lineRule="auto" w:line="276" w:before="0" w:after="20"/>
        <w:rPr>
          <w:b w:val="false"/>
          <w:lang w:val="it-IT"/>
        </w:rPr>
      </w:pPr>
      <w:r>
        <w:rPr>
          <w:b w:val="false"/>
          <w:lang w:val="it-IT"/>
        </w:rPr>
        <w:t>Concerto lirico con solisti e pianoforte presentato da Liliana Boni, con celebri arie e duetti d'opera.</w:t>
      </w:r>
    </w:p>
    <w:p>
      <w:pPr>
        <w:pStyle w:val="Normal"/>
        <w:spacing w:lineRule="auto" w:line="276" w:before="0" w:after="20"/>
        <w:rPr>
          <w:b w:val="false"/>
          <w:lang w:val="it-IT"/>
        </w:rPr>
      </w:pPr>
      <w:r>
        <w:rPr>
          <w:b w:val="false"/>
          <w:lang w:val="it-IT"/>
        </w:rPr>
        <w:t>Ingresso libero con possibilità di offerta responsabile</w:t>
      </w:r>
    </w:p>
    <w:p>
      <w:pPr>
        <w:pStyle w:val="Normal"/>
        <w:spacing w:lineRule="auto" w:line="276" w:before="0" w:after="20"/>
        <w:rPr>
          <w:lang w:val="it-IT"/>
        </w:rPr>
      </w:pPr>
      <w:r>
        <w:rPr>
          <w:b w:val="false"/>
          <w:lang w:val="it-IT"/>
        </w:rPr>
        <w:t>Prenotazione consigliata</w:t>
      </w:r>
    </w:p>
    <w:p>
      <w:pPr>
        <w:pStyle w:val="Normal"/>
        <w:spacing w:lineRule="auto" w:line="276" w:before="0" w:after="20"/>
        <w:rPr>
          <w:b/>
        </w:rPr>
      </w:pPr>
      <w:hyperlink r:id="rId34">
        <w:r>
          <w:rPr>
            <w:rStyle w:val="Hyperlink"/>
            <w:b w:val="false"/>
            <w:lang w:val="it-IT"/>
          </w:rPr>
          <w:t>lauramusicaearti@gmail.com</w:t>
        </w:r>
      </w:hyperlink>
      <w:r>
        <w:rPr>
          <w:b w:val="false"/>
          <w:lang w:val="it-IT"/>
        </w:rPr>
        <w:t xml:space="preserve"> 349 4222711 – 347 4638815</w:t>
      </w:r>
    </w:p>
    <w:sectPr>
      <w:footerReference w:type="even" r:id="rId35"/>
      <w:footerReference w:type="default" r:id="rId36"/>
      <w:footerReference w:type="first" r:id="rId37"/>
      <w:type w:val="nextPage"/>
      <w:pgSz w:w="12240" w:h="15840"/>
      <w:pgMar w:left="1440" w:right="1440" w:gutter="0" w:header="0" w:top="1440" w:footer="72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libri">
    <w:charset w:val="01"/>
    <w:family w:val="swiss"/>
    <w:pitch w:val="variable"/>
  </w:font>
  <w:font w:name="Courier">
    <w:altName w:val="Courier New"/>
    <w:charset w:val="01"/>
    <w:family w:val="roman"/>
    <w:pitch w:val="variable"/>
  </w:font>
  <w:font w:name="Liberation Sans">
    <w:altName w:val="Arial"/>
    <w:charset w:val="01"/>
    <w:family w:val="swiss"/>
    <w:pitch w:val="variable"/>
  </w:font>
  <w:font w:name="Cambria">
    <w:charset w:val="01"/>
    <w:family w:val="roman"/>
    <w:pitch w:val="variable"/>
  </w:font>
  <w:font w:name="sans-serif">
    <w:altName w:val="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lang w:val="it-IT"/>
      </w:rPr>
    </w:pPr>
    <w:r>
      <w:rPr>
        <w:color w:val="787878"/>
        <w:sz w:val="18"/>
        <w:lang w:val="it-IT"/>
      </w:rPr>
      <w:t xml:space="preserve">Pagina </w:t>
    </w:r>
    <w:r>
      <w:rPr>
        <w:lang w:val="it-IT"/>
      </w:rPr>
      <w:fldChar w:fldCharType="begin"/>
    </w:r>
    <w:r>
      <w:rPr>
        <w:lang w:val="it-IT"/>
      </w:rPr>
      <w:instrText xml:space="preserve"> PAGE </w:instrText>
    </w:r>
    <w:r>
      <w:rPr>
        <w:lang w:val="it-IT"/>
      </w:rPr>
      <w:fldChar w:fldCharType="separate"/>
    </w:r>
    <w:r>
      <w:rPr>
        <w:lang w:val="it-IT"/>
      </w:rPr>
      <w:t>10</w:t>
    </w:r>
    <w:r>
      <w:rPr>
        <w:lang w:val="it-IT"/>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end"/>
      <w:rPr>
        <w:lang w:val="it-IT"/>
      </w:rPr>
    </w:pPr>
    <w:r>
      <w:rPr>
        <w:color w:val="787878"/>
        <w:sz w:val="18"/>
        <w:lang w:val="it-IT"/>
      </w:rPr>
      <w:t xml:space="preserve">Pagina </w:t>
    </w:r>
    <w:r>
      <w:rPr>
        <w:lang w:val="it-IT"/>
      </w:rPr>
      <w:fldChar w:fldCharType="begin"/>
    </w:r>
    <w:r>
      <w:rPr>
        <w:lang w:val="it-IT"/>
      </w:rPr>
      <w:instrText xml:space="preserve"> PAGE </w:instrText>
    </w:r>
    <w:r>
      <w:rPr>
        <w:lang w:val="it-IT"/>
      </w:rPr>
      <w:fldChar w:fldCharType="separate"/>
    </w:r>
    <w:r>
      <w:rPr>
        <w:lang w:val="it-IT"/>
      </w:rPr>
      <w:t>10</w:t>
    </w:r>
    <w:r>
      <w:rPr>
        <w:lang w:val="it-IT"/>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10"/>
  <w:defaultTabStop w:val="720"/>
  <w:autoHyphenation w:val="true"/>
  <w:hyphenationZone w:val="360"/>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zh-CN"/>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Times New Roman"/>
        <w:lang w:val="it-IT" w:eastAsia="zh-CN" w:bidi="hi-IN"/>
      </w:rPr>
    </w:rPrDefault>
    <w:pPrDefault>
      <w:pPr>
        <w:suppressAutoHyphens w:val="true"/>
      </w:pPr>
    </w:pPrDefault>
  </w:docDefaults>
  <w:latentStyles w:defLockedState="0" w:defUIPriority="99" w:defSemiHidden="1" w:defUnhideWhenUsed="1" w:defQFormat="0" w:count="260">
    <w:lsdException w:name="Normal" w:uiPriority="0" w:semiHidden="0" w:unhideWhenUsed="0" w:qFormat="1"/>
    <w:lsdException w:name="heading 1" w:uiPriority="0" w:semiHidden="0" w:unhideWhenUsed="0" w:qFormat="1"/>
    <w:lsdException w:name="heading 2" w:uiPriority="0" w:semiHidden="0" w:unhideWhenUsed="0" w:qFormat="1"/>
    <w:lsdException w:name="heading 3" w:uiPriority="0" w:semiHidden="0" w:unhideWhenUsed="0" w:qFormat="1"/>
    <w:lsdException w:name="heading 4" w:uiPriority="0" w:semiHidden="0" w:unhideWhenUsed="0" w:qFormat="1"/>
    <w:lsdException w:name="heading 5" w:uiPriority="0" w:semiHidden="0" w:unhideWhenUsed="0" w:qFormat="1"/>
    <w:lsdException w:name="heading 6" w:uiPriority="0" w:semiHidden="0" w:unhideWhenUsed="0" w:qFormat="1"/>
    <w:lsdException w:name="heading 7" w:uiPriority="0" w:semiHidden="0" w:unhideWhenUsed="0" w:qFormat="1"/>
    <w:lsdException w:name="heading 8" w:uiPriority="0" w:semiHidden="0" w:unhideWhenUsed="0" w:qFormat="1"/>
    <w:lsdException w:name="heading 9" w:uiPriority="0" w:semiHidden="0" w:unhideWhenUsed="0" w:qFormat="1"/>
    <w:lsdException w:name="index 1" w:uiPriority="0" w:semiHidden="0" w:unhideWhenUsed="0"/>
    <w:lsdException w:name="index 2" w:uiPriority="0" w:semiHidden="0" w:unhideWhenUsed="0"/>
    <w:lsdException w:name="index 3" w:uiPriority="0" w:semiHidden="0" w:unhideWhenUsed="0"/>
    <w:lsdException w:name="index 4" w:uiPriority="0" w:semiHidden="0" w:unhideWhenUsed="0"/>
    <w:lsdException w:name="index 5" w:uiPriority="0" w:semiHidden="0" w:unhideWhenUsed="0"/>
    <w:lsdException w:name="index 6" w:uiPriority="0" w:semiHidden="0" w:unhideWhenUsed="0"/>
    <w:lsdException w:name="index 7" w:uiPriority="0" w:semiHidden="0" w:unhideWhenUsed="0"/>
    <w:lsdException w:name="index 8" w:uiPriority="0" w:semiHidden="0" w:unhideWhenUsed="0"/>
    <w:lsdException w:name="index 9" w:uiPriority="0" w:semiHidden="0" w:unhideWhenUsed="0"/>
    <w:lsdException w:name="toc 1" w:uiPriority="0" w:semiHidden="0" w:unhideWhenUsed="0"/>
    <w:lsdException w:name="toc 2" w:uiPriority="0" w:semiHidden="0" w:unhideWhenUsed="0"/>
    <w:lsdException w:name="toc 3" w:uiPriority="0" w:semiHidden="0" w:unhideWhenUsed="0"/>
    <w:lsdException w:name="toc 4" w:uiPriority="0" w:semiHidden="0" w:unhideWhenUsed="0"/>
    <w:lsdException w:name="toc 5" w:uiPriority="0" w:semiHidden="0" w:unhideWhenUsed="0"/>
    <w:lsdException w:name="toc 6" w:uiPriority="0" w:semiHidden="0" w:unhideWhenUsed="0"/>
    <w:lsdException w:name="toc 7" w:uiPriority="0" w:semiHidden="0" w:unhideWhenUsed="0"/>
    <w:lsdException w:name="toc 8" w:uiPriority="0" w:semiHidden="0" w:unhideWhenUsed="0"/>
    <w:lsdException w:name="toc 9" w:uiPriority="0" w:semiHidden="0" w:unhideWhenUsed="0"/>
    <w:lsdException w:name="Normal Indent" w:uiPriority="0" w:semiHidden="0" w:unhideWhenUsed="0"/>
    <w:lsdException w:name="footnote text" w:uiPriority="0" w:semiHidden="0" w:unhideWhenUsed="0"/>
    <w:lsdException w:name="annotation text" w:uiPriority="0" w:semiHidden="0" w:unhideWhenUsed="0"/>
    <w:lsdException w:name="header" w:uiPriority="0" w:semiHidden="0" w:unhideWhenUsed="0" w:qFormat="1"/>
    <w:lsdException w:name="footer" w:uiPriority="0" w:semiHidden="0" w:unhideWhenUsed="0" w:qFormat="1"/>
    <w:lsdException w:name="index heading" w:uiPriority="0" w:semiHidden="0" w:unhideWhenUsed="0"/>
    <w:lsdException w:name="caption" w:uiPriority="0" w:semiHidden="0" w:unhideWhenUsed="0" w:qFormat="1"/>
    <w:lsdException w:name="table of figures" w:uiPriority="0" w:semiHidden="0" w:unhideWhenUsed="0"/>
    <w:lsdException w:name="envelope address" w:uiPriority="0" w:semiHidden="0" w:unhideWhenUsed="0"/>
    <w:lsdException w:name="envelope return" w:uiPriority="0" w:semiHidden="0" w:unhideWhenUsed="0"/>
    <w:lsdException w:name="footnote reference" w:uiPriority="0" w:semiHidden="0" w:unhideWhenUsed="0"/>
    <w:lsdException w:name="annotation reference" w:uiPriority="0" w:semiHidden="0" w:unhideWhenUsed="0"/>
    <w:lsdException w:name="line number" w:uiPriority="0" w:semiHidden="0" w:unhideWhenUsed="0"/>
    <w:lsdException w:name="page number" w:uiPriority="0" w:semiHidden="0" w:unhideWhenUsed="0"/>
    <w:lsdException w:name="endnote reference" w:uiPriority="0" w:semiHidden="0" w:unhideWhenUsed="0"/>
    <w:lsdException w:name="endnote text" w:uiPriority="0" w:semiHidden="0" w:unhideWhenUsed="0"/>
    <w:lsdException w:name="table of authorities" w:uiPriority="0" w:semiHidden="0" w:unhideWhenUsed="0"/>
    <w:lsdException w:name="macro" w:uiPriority="0" w:semiHidden="0" w:unhideWhenUsed="0" w:qFormat="1"/>
    <w:lsdException w:name="toa heading" w:uiPriority="0" w:semiHidden="0" w:unhideWhenUsed="0"/>
    <w:lsdException w:name="List" w:uiPriority="0" w:semiHidden="0" w:unhideWhenUsed="0" w:qFormat="1"/>
    <w:lsdException w:name="List Bullet" w:uiPriority="0" w:semiHidden="0" w:unhideWhenUsed="0" w:qFormat="1"/>
    <w:lsdException w:name="List Number" w:uiPriority="0" w:semiHidden="0" w:unhideWhenUsed="0" w:qFormat="1"/>
    <w:lsdException w:name="List 2" w:uiPriority="0" w:semiHidden="0" w:unhideWhenUsed="0" w:qFormat="1"/>
    <w:lsdException w:name="List 3" w:uiPriority="0" w:semiHidden="0" w:unhideWhenUsed="0" w:qFormat="1"/>
    <w:lsdException w:name="List 4" w:uiPriority="0" w:semiHidden="0" w:unhideWhenUsed="0"/>
    <w:lsdException w:name="List 5" w:uiPriority="0" w:semiHidden="0" w:unhideWhenUsed="0"/>
    <w:lsdException w:name="List Bullet 2" w:uiPriority="0" w:semiHidden="0" w:unhideWhenUsed="0"/>
    <w:lsdException w:name="List Bullet 3" w:uiPriority="0" w:semiHidden="0" w:unhideWhenUsed="0" w:qFormat="1"/>
    <w:lsdException w:name="List Bullet 4" w:uiPriority="0" w:semiHidden="0" w:unhideWhenUsed="0"/>
    <w:lsdException w:name="List Bullet 5" w:uiPriority="0" w:semiHidden="0" w:unhideWhenUsed="0"/>
    <w:lsdException w:name="List Number 2" w:uiPriority="0" w:semiHidden="0" w:unhideWhenUsed="0" w:qFormat="1"/>
    <w:lsdException w:name="List Number 3" w:uiPriority="0" w:semiHidden="0" w:unhideWhenUsed="0" w:qFormat="1"/>
    <w:lsdException w:name="List Number 4" w:uiPriority="0" w:semiHidden="0" w:unhideWhenUsed="0"/>
    <w:lsdException w:name="List Number 5" w:uiPriority="0" w:semiHidden="0" w:unhideWhenUsed="0"/>
    <w:lsdException w:name="Title" w:uiPriority="0" w:semiHidden="0" w:unhideWhenUsed="0" w:qFormat="1"/>
    <w:lsdException w:name="Closing" w:uiPriority="0" w:semiHidden="0" w:unhideWhenUsed="0"/>
    <w:lsdException w:name="Signature" w:uiPriority="0" w:semiHidden="0" w:unhideWhenUsed="0"/>
    <w:lsdException w:name="Default Paragraph Font" w:uiPriority="0" w:semiHidden="0" w:unhideWhenUsed="0" w:qFormat="1"/>
    <w:lsdException w:name="Body Text" w:uiPriority="0" w:semiHidden="0" w:unhideWhenUsed="0" w:qFormat="1"/>
    <w:lsdException w:name="Body Text Indent" w:uiPriority="0" w:semiHidden="0" w:unhideWhenUsed="0"/>
    <w:lsdException w:name="List Continue" w:uiPriority="0" w:semiHidden="0" w:unhideWhenUsed="0" w:qFormat="1"/>
    <w:lsdException w:name="List Continue 2" w:uiPriority="0" w:semiHidden="0" w:unhideWhenUsed="0" w:qFormat="1"/>
    <w:lsdException w:name="List Continue 3" w:uiPriority="0" w:semiHidden="0" w:unhideWhenUsed="0" w:qFormat="1"/>
    <w:lsdException w:name="List Continue 4" w:uiPriority="0" w:semiHidden="0" w:unhideWhenUsed="0"/>
    <w:lsdException w:name="List Continue 5" w:uiPriority="0" w:semiHidden="0" w:unhideWhenUsed="0"/>
    <w:lsdException w:name="Message Header" w:uiPriority="0" w:semiHidden="0" w:unhideWhenUsed="0"/>
    <w:lsdException w:name="Subtitle" w:uiPriority="0" w:semiHidden="0" w:unhideWhenUsed="0" w:qFormat="1"/>
    <w:lsdException w:name="Salutation" w:uiPriority="0" w:semiHidden="0" w:unhideWhenUsed="0"/>
    <w:lsdException w:name="Date" w:uiPriority="0" w:semiHidden="0" w:unhideWhenUsed="0"/>
    <w:lsdException w:name="Body Text First Indent" w:uiPriority="0" w:semiHidden="0" w:unhideWhenUsed="0"/>
    <w:lsdException w:name="Body Text First Indent 2" w:uiPriority="0" w:semiHidden="0" w:unhideWhenUsed="0"/>
    <w:lsdException w:name="Note Heading" w:uiPriority="0" w:semiHidden="0" w:unhideWhenUsed="0"/>
    <w:lsdException w:name="Body Text 2" w:uiPriority="0" w:semiHidden="0" w:unhideWhenUsed="0" w:qFormat="1"/>
    <w:lsdException w:name="Body Text 3" w:uiPriority="0" w:semiHidden="0" w:unhideWhenUsed="0" w:qFormat="1"/>
    <w:lsdException w:name="Body Text Indent 2" w:uiPriority="0" w:semiHidden="0" w:unhideWhenUsed="0"/>
    <w:lsdException w:name="Body Text Indent 3" w:uiPriority="0" w:semiHidden="0" w:unhideWhenUsed="0"/>
    <w:lsdException w:name="Block Text" w:uiPriority="0" w:semiHidden="0" w:unhideWhenUsed="0"/>
    <w:lsdException w:name="Hyperlink" w:uiPriority="0" w:semiHidden="0" w:unhideWhenUsed="0" w:qFormat="1"/>
    <w:lsdException w:name="FollowedHyperlink" w:uiPriority="0" w:semiHidden="0" w:unhideWhenUsed="0"/>
    <w:lsdException w:name="Strong" w:uiPriority="0" w:semiHidden="0" w:unhideWhenUsed="0" w:qFormat="1"/>
    <w:lsdException w:name="Emphasis" w:uiPriority="0" w:semiHidden="0" w:unhideWhenUsed="0" w:qFormat="1"/>
    <w:lsdException w:name="Document Map" w:uiPriority="0" w:semiHidden="0" w:unhideWhenUsed="0"/>
    <w:lsdException w:name="Plain Text" w:uiPriority="0" w:semiHidden="0" w:unhideWhenUsed="0"/>
    <w:lsdException w:name="E-mail Signature" w:uiPriority="0" w:semiHidden="0" w:unhideWhenUsed="0"/>
    <w:lsdException w:name="Normal (Web)" w:uiPriority="0" w:semiHidden="0" w:unhideWhenUsed="0"/>
    <w:lsdException w:name="HTML Acronym" w:uiPriority="0" w:semiHidden="0" w:unhideWhenUsed="0"/>
    <w:lsdException w:name="HTML Address" w:uiPriority="0" w:semiHidden="0" w:unhideWhenUsed="0"/>
    <w:lsdException w:name="HTML Cite" w:uiPriority="0" w:semiHidden="0" w:unhideWhenUsed="0"/>
    <w:lsdException w:name="HTML Code" w:uiPriority="0" w:semiHidden="0" w:unhideWhenUsed="0"/>
    <w:lsdException w:name="HTML Definition" w:uiPriority="0" w:semiHidden="0" w:unhideWhenUsed="0"/>
    <w:lsdException w:name="HTML Keyboard" w:uiPriority="0" w:semiHidden="0" w:unhideWhenUsed="0"/>
    <w:lsdException w:name="HTML Preformatted" w:uiPriority="0" w:semiHidden="0" w:unhideWhenUsed="0"/>
    <w:lsdException w:name="HTML Sample" w:uiPriority="0" w:semiHidden="0" w:unhideWhenUsed="0"/>
    <w:lsdException w:name="HTML Typewriter" w:uiPriority="0" w:semiHidden="0" w:unhideWhenUsed="0"/>
    <w:lsdException w:name="HTML Variable" w:uiPriority="0" w:semiHidden="0" w:unhideWhenUsed="0"/>
    <w:lsdException w:name="Normal Table" w:uiPriority="0" w:unhideWhenUsed="0"/>
    <w:lsdException w:name="annotation subject" w:uiPriority="0" w:semiHidden="0" w:unhideWhenUsed="0"/>
    <w:lsdException w:name="Table Simple 1" w:uiPriority="0" w:semiHidden="0" w:unhideWhenUsed="0"/>
    <w:lsdException w:name="Table Simple 2" w:uiPriority="0" w:semiHidden="0" w:unhideWhenUsed="0"/>
    <w:lsdException w:name="Table Simple 3" w:uiPriority="0" w:semiHidden="0" w:unhideWhenUsed="0"/>
    <w:lsdException w:name="Table Classic 1" w:uiPriority="0" w:semiHidden="0" w:unhideWhenUsed="0"/>
    <w:lsdException w:name="Table Classic 2" w:uiPriority="0" w:semiHidden="0" w:unhideWhenUsed="0"/>
    <w:lsdException w:name="Table Classic 3" w:uiPriority="0" w:semiHidden="0" w:unhideWhenUsed="0"/>
    <w:lsdException w:name="Table Classic 4" w:uiPriority="0" w:semiHidden="0" w:unhideWhenUsed="0"/>
    <w:lsdException w:name="Table Colorful 1" w:uiPriority="0" w:semiHidden="0" w:unhideWhenUsed="0"/>
    <w:lsdException w:name="Table Colorful 2" w:uiPriority="0" w:semiHidden="0" w:unhideWhenUsed="0"/>
    <w:lsdException w:name="Table Colorful 3" w:uiPriority="0" w:semiHidden="0" w:unhideWhenUsed="0"/>
    <w:lsdException w:name="Table Columns 1" w:uiPriority="0" w:semiHidden="0" w:unhideWhenUsed="0"/>
    <w:lsdException w:name="Table Columns 2" w:uiPriority="0" w:semiHidden="0" w:unhideWhenUsed="0"/>
    <w:lsdException w:name="Table Columns 3" w:uiPriority="0" w:semiHidden="0" w:unhideWhenUsed="0"/>
    <w:lsdException w:name="Table Columns 4" w:uiPriority="0" w:semiHidden="0" w:unhideWhenUsed="0"/>
    <w:lsdException w:name="Table Columns 5" w:uiPriority="0" w:semiHidden="0" w:unhideWhenUsed="0"/>
    <w:lsdException w:name="Table Grid 1" w:uiPriority="0" w:semiHidden="0" w:unhideWhenUsed="0"/>
    <w:lsdException w:name="Table Grid 2" w:uiPriority="0" w:semiHidden="0" w:unhideWhenUsed="0"/>
    <w:lsdException w:name="Table Grid 3" w:uiPriority="0" w:semiHidden="0" w:unhideWhenUsed="0"/>
    <w:lsdException w:name="Table Grid 4" w:uiPriority="0" w:semiHidden="0" w:unhideWhenUsed="0"/>
    <w:lsdException w:name="Table Grid 5" w:uiPriority="0" w:semiHidden="0" w:unhideWhenUsed="0"/>
    <w:lsdException w:name="Table Grid 6" w:uiPriority="0" w:semiHidden="0" w:unhideWhenUsed="0"/>
    <w:lsdException w:name="Table Grid 7" w:uiPriority="0" w:semiHidden="0" w:unhideWhenUsed="0"/>
    <w:lsdException w:name="Table Grid 8" w:uiPriority="0" w:semiHidden="0" w:unhideWhenUsed="0"/>
    <w:lsdException w:name="Table List 1" w:uiPriority="0" w:semiHidden="0" w:unhideWhenUsed="0"/>
    <w:lsdException w:name="Table List 2" w:uiPriority="0" w:semiHidden="0" w:unhideWhenUsed="0"/>
    <w:lsdException w:name="Table List 3" w:uiPriority="0" w:semiHidden="0" w:unhideWhenUsed="0"/>
    <w:lsdException w:name="Table List 4" w:uiPriority="0" w:semiHidden="0" w:unhideWhenUsed="0"/>
    <w:lsdException w:name="Table List 5" w:uiPriority="0" w:semiHidden="0" w:unhideWhenUsed="0"/>
    <w:lsdException w:name="Table List 6" w:uiPriority="0" w:semiHidden="0" w:unhideWhenUsed="0"/>
    <w:lsdException w:name="Table List 7" w:uiPriority="0" w:semiHidden="0" w:unhideWhenUsed="0"/>
    <w:lsdException w:name="Table List 8" w:uiPriority="0" w:semiHidden="0" w:unhideWhenUsed="0"/>
    <w:lsdException w:name="Table 3D effects 1" w:uiPriority="0" w:semiHidden="0" w:unhideWhenUsed="0"/>
    <w:lsdException w:name="Table 3D effects 2" w:uiPriority="0" w:semiHidden="0" w:unhideWhenUsed="0"/>
    <w:lsdException w:name="Table 3D effects 3" w:uiPriority="0" w:semiHidden="0" w:unhideWhenUsed="0"/>
    <w:lsdException w:name="Table Contemporary" w:uiPriority="0" w:semiHidden="0" w:unhideWhenUsed="0"/>
    <w:lsdException w:name="Table Elegant" w:uiPriority="0" w:semiHidden="0" w:unhideWhenUsed="0"/>
    <w:lsdException w:name="Table Professional" w:uiPriority="0" w:semiHidden="0" w:unhideWhenUsed="0"/>
    <w:lsdException w:name="Table Subtle 1" w:uiPriority="0" w:semiHidden="0" w:unhideWhenUsed="0"/>
    <w:lsdException w:name="Table Subtle 2" w:uiPriority="0" w:semiHidden="0" w:unhideWhenUsed="0"/>
    <w:lsdException w:name="Table Web 1" w:uiPriority="0" w:semiHidden="0" w:unhideWhenUsed="0"/>
    <w:lsdException w:name="Table Web 2" w:uiPriority="0" w:semiHidden="0" w:unhideWhenUsed="0"/>
    <w:lsdException w:name="Table Web 3" w:uiPriority="0" w:semiHidden="0" w:unhideWhenUsed="0"/>
    <w:lsdException w:name="Balloon Text" w:uiPriority="0" w:semiHidden="0" w:unhideWhenUsed="0"/>
    <w:lsdException w:name="Table Grid" w:uiPriority="0" w:semiHidden="0" w:unhideWhenUsed="0"/>
    <w:lsdException w:name="Table Theme" w:uiPriority="0" w:semiHidden="0" w:unhideWhenUsed="0"/>
    <w:lsdException w:name="No Spacing" w:uiPriority="0"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List Paragraph" w:uiPriority="0" w:semiHidden="0" w:unhideWhenUsed="0" w:qFormat="1"/>
    <w:lsdException w:name="Quote" w:uiPriority="0" w:semiHidden="0" w:unhideWhenUsed="0" w:qFormat="1"/>
    <w:lsdException w:name="Intense Quote" w:uiPriority="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atentStyles>
  <w:style w:type="paragraph" w:styleId="Normal" w:default="1">
    <w:name w:val="Normal"/>
    <w:uiPriority w:val="0"/>
    <w:qFormat/>
    <w:pPr>
      <w:widowControl/>
      <w:suppressAutoHyphens w:val="true"/>
      <w:overflowPunct w:val="true"/>
      <w:bidi w:val="0"/>
      <w:spacing w:lineRule="auto" w:line="276" w:before="0" w:after="200"/>
      <w:jc w:val="start"/>
    </w:pPr>
    <w:rPr>
      <w:rFonts w:ascii="Calibri" w:hAnsi="Calibri" w:eastAsia="ＭＳ 明朝" w:cs="Tahoma"/>
      <w:color w:val="000000"/>
      <w:kern w:val="0"/>
      <w:sz w:val="22"/>
      <w:szCs w:val="22"/>
      <w:lang w:val="it-IT" w:eastAsia="en-US" w:bidi="ar-SA"/>
    </w:rPr>
  </w:style>
  <w:style w:type="paragraph" w:styleId="Heading1">
    <w:name w:val="heading 1"/>
    <w:basedOn w:val="Normal"/>
    <w:next w:val="Normal"/>
    <w:uiPriority w:val="0"/>
    <w:qFormat/>
    <w:pPr>
      <w:keepNext w:val="true"/>
      <w:keepLines/>
      <w:numPr>
        <w:ilvl w:val="0"/>
        <w:numId w:val="0"/>
      </w:numPr>
      <w:spacing w:before="480" w:after="0"/>
      <w:outlineLvl w:val="0"/>
    </w:pPr>
    <w:rPr>
      <w:rFonts w:ascii="Calibri" w:hAnsi="Calibri" w:eastAsia="MS Gothic" w:cs="Tahoma"/>
      <w:b/>
      <w:bCs/>
      <w:color w:themeColor="accent1" w:themeShade="bf" w:val="366091"/>
      <w:sz w:val="28"/>
      <w:szCs w:val="28"/>
    </w:rPr>
  </w:style>
  <w:style w:type="paragraph" w:styleId="Heading2">
    <w:name w:val="heading 2"/>
    <w:basedOn w:val="Normal"/>
    <w:next w:val="Normal"/>
    <w:uiPriority w:val="0"/>
    <w:qFormat/>
    <w:pPr>
      <w:keepNext w:val="true"/>
      <w:keepLines/>
      <w:numPr>
        <w:ilvl w:val="0"/>
        <w:numId w:val="0"/>
      </w:numPr>
      <w:spacing w:before="200" w:after="0"/>
      <w:outlineLvl w:val="1"/>
    </w:pPr>
    <w:rPr>
      <w:rFonts w:ascii="Calibri" w:hAnsi="Calibri" w:eastAsia="MS Gothic" w:cs="Tahoma"/>
      <w:b/>
      <w:bCs/>
      <w:color w:themeColor="accent1" w:val="4F81BD"/>
      <w:sz w:val="26"/>
      <w:szCs w:val="26"/>
    </w:rPr>
  </w:style>
  <w:style w:type="paragraph" w:styleId="Heading3">
    <w:name w:val="heading 3"/>
    <w:basedOn w:val="Normal"/>
    <w:next w:val="Normal"/>
    <w:uiPriority w:val="0"/>
    <w:qFormat/>
    <w:pPr>
      <w:keepNext w:val="true"/>
      <w:keepLines/>
      <w:numPr>
        <w:ilvl w:val="0"/>
        <w:numId w:val="0"/>
      </w:numPr>
      <w:spacing w:before="200" w:after="0"/>
      <w:outlineLvl w:val="2"/>
    </w:pPr>
    <w:rPr>
      <w:rFonts w:ascii="Calibri" w:hAnsi="Calibri" w:eastAsia="MS Gothic" w:cs="Tahoma"/>
      <w:b/>
      <w:bCs/>
      <w:color w:themeColor="accent1" w:val="4F81BD"/>
    </w:rPr>
  </w:style>
  <w:style w:type="paragraph" w:styleId="Heading4">
    <w:name w:val="heading 4"/>
    <w:basedOn w:val="Normal"/>
    <w:next w:val="Normal"/>
    <w:uiPriority w:val="0"/>
    <w:qFormat/>
    <w:pPr>
      <w:keepNext w:val="true"/>
      <w:keepLines/>
      <w:numPr>
        <w:ilvl w:val="0"/>
        <w:numId w:val="0"/>
      </w:numPr>
      <w:spacing w:before="200" w:after="0"/>
      <w:outlineLvl w:val="3"/>
    </w:pPr>
    <w:rPr>
      <w:rFonts w:ascii="Calibri" w:hAnsi="Calibri" w:eastAsia="MS Gothic" w:cs="Tahoma"/>
      <w:b/>
      <w:bCs/>
      <w:i/>
      <w:iCs/>
      <w:color w:themeColor="accent1" w:val="4F81BD"/>
    </w:rPr>
  </w:style>
  <w:style w:type="paragraph" w:styleId="Heading5">
    <w:name w:val="heading 5"/>
    <w:basedOn w:val="Normal"/>
    <w:next w:val="Normal"/>
    <w:uiPriority w:val="0"/>
    <w:qFormat/>
    <w:pPr>
      <w:keepNext w:val="true"/>
      <w:keepLines/>
      <w:numPr>
        <w:ilvl w:val="0"/>
        <w:numId w:val="0"/>
      </w:numPr>
      <w:spacing w:before="200" w:after="0"/>
      <w:outlineLvl w:val="4"/>
    </w:pPr>
    <w:rPr>
      <w:rFonts w:ascii="Calibri" w:hAnsi="Calibri" w:eastAsia="MS Gothic" w:cs="Tahoma"/>
      <w:color w:themeColor="accent1" w:themeShade="80" w:val="244061"/>
    </w:rPr>
  </w:style>
  <w:style w:type="paragraph" w:styleId="Heading6">
    <w:name w:val="heading 6"/>
    <w:basedOn w:val="Normal"/>
    <w:next w:val="Normal"/>
    <w:uiPriority w:val="0"/>
    <w:qFormat/>
    <w:pPr>
      <w:keepNext w:val="true"/>
      <w:keepLines/>
      <w:numPr>
        <w:ilvl w:val="0"/>
        <w:numId w:val="0"/>
      </w:numPr>
      <w:spacing w:before="200" w:after="0"/>
      <w:outlineLvl w:val="5"/>
    </w:pPr>
    <w:rPr>
      <w:rFonts w:ascii="Calibri" w:hAnsi="Calibri" w:eastAsia="MS Gothic" w:cs="Tahoma"/>
      <w:i/>
      <w:iCs/>
      <w:color w:themeColor="accent1" w:themeShade="80" w:val="244061"/>
    </w:rPr>
  </w:style>
  <w:style w:type="paragraph" w:styleId="Heading7">
    <w:name w:val="heading 7"/>
    <w:basedOn w:val="Normal"/>
    <w:next w:val="Normal"/>
    <w:uiPriority w:val="0"/>
    <w:qFormat/>
    <w:pPr>
      <w:keepNext w:val="true"/>
      <w:keepLines/>
      <w:numPr>
        <w:ilvl w:val="0"/>
        <w:numId w:val="0"/>
      </w:numPr>
      <w:spacing w:before="200" w:after="0"/>
      <w:outlineLvl w:val="6"/>
    </w:pPr>
    <w:rPr>
      <w:rFonts w:ascii="Calibri" w:hAnsi="Calibri" w:eastAsia="MS Gothic" w:cs="Tahoma"/>
      <w:i/>
      <w:iCs/>
      <w:color w:themeColor="dark1" w:themeTint="fe" w:val="000000"/>
    </w:rPr>
  </w:style>
  <w:style w:type="paragraph" w:styleId="Heading8">
    <w:name w:val="heading 8"/>
    <w:basedOn w:val="Normal"/>
    <w:next w:val="Normal"/>
    <w:uiPriority w:val="0"/>
    <w:qFormat/>
    <w:pPr>
      <w:keepNext w:val="true"/>
      <w:keepLines/>
      <w:numPr>
        <w:ilvl w:val="0"/>
        <w:numId w:val="0"/>
      </w:numPr>
      <w:spacing w:before="200" w:after="0"/>
      <w:outlineLvl w:val="7"/>
    </w:pPr>
    <w:rPr>
      <w:rFonts w:ascii="Calibri" w:hAnsi="Calibri" w:eastAsia="MS Gothic" w:cs="Tahoma"/>
      <w:color w:themeColor="accent1" w:val="4F81BD"/>
      <w:sz w:val="20"/>
      <w:szCs w:val="20"/>
    </w:rPr>
  </w:style>
  <w:style w:type="paragraph" w:styleId="Heading9">
    <w:name w:val="heading 9"/>
    <w:basedOn w:val="Normal"/>
    <w:next w:val="Normal"/>
    <w:uiPriority w:val="0"/>
    <w:qFormat/>
    <w:pPr>
      <w:keepNext w:val="true"/>
      <w:keepLines/>
      <w:numPr>
        <w:ilvl w:val="0"/>
        <w:numId w:val="0"/>
      </w:numPr>
      <w:spacing w:before="200" w:after="0"/>
      <w:outlineLvl w:val="8"/>
    </w:pPr>
    <w:rPr>
      <w:rFonts w:ascii="Calibri" w:hAnsi="Calibri" w:eastAsia="MS Gothic" w:cs="Tahoma"/>
      <w:i/>
      <w:iCs/>
      <w:color w:themeColor="dark1" w:themeTint="fe" w:val="000000"/>
      <w:sz w:val="20"/>
      <w:szCs w:val="20"/>
    </w:rPr>
  </w:style>
  <w:style w:type="character" w:styleId="DefaultParagraphFont" w:default="1">
    <w:name w:val="Default Paragraph Font"/>
    <w:uiPriority w:val="0"/>
    <w:qFormat/>
    <w:rPr/>
  </w:style>
  <w:style w:type="character" w:styleId="Emphasis">
    <w:name w:val="Emphasis"/>
    <w:basedOn w:val="DefaultParagraphFont"/>
    <w:uiPriority w:val="0"/>
    <w:qFormat/>
    <w:rPr>
      <w:i/>
      <w:iCs/>
    </w:rPr>
  </w:style>
  <w:style w:type="character" w:styleId="Hyperlink">
    <w:name w:val="Hyperlink"/>
    <w:uiPriority w:val="0"/>
    <w:qFormat/>
    <w:rPr>
      <w:color w:val="000080"/>
      <w:u w:val="single"/>
    </w:rPr>
  </w:style>
  <w:style w:type="character" w:styleId="Strong">
    <w:name w:val="Strong"/>
    <w:basedOn w:val="DefaultParagraphFont"/>
    <w:uiPriority w:val="0"/>
    <w:qFormat/>
    <w:rPr>
      <w:b/>
      <w:bCs/>
    </w:rPr>
  </w:style>
  <w:style w:type="character" w:styleId="HeaderChar" w:customStyle="1">
    <w:name w:val="Header Char"/>
    <w:basedOn w:val="DefaultParagraphFont"/>
    <w:uiPriority w:val="0"/>
    <w:qFormat/>
    <w:rPr/>
  </w:style>
  <w:style w:type="character" w:styleId="FooterChar" w:customStyle="1">
    <w:name w:val="Footer Char"/>
    <w:basedOn w:val="DefaultParagraphFont"/>
    <w:uiPriority w:val="0"/>
    <w:qFormat/>
    <w:rPr/>
  </w:style>
  <w:style w:type="character" w:styleId="Heading1Char" w:customStyle="1">
    <w:name w:val="Heading 1 Char"/>
    <w:basedOn w:val="DefaultParagraphFont"/>
    <w:uiPriority w:val="0"/>
    <w:qFormat/>
    <w:rPr>
      <w:rFonts w:ascii="Calibri" w:hAnsi="Calibri" w:eastAsia="MS Gothic" w:cs="Tahoma"/>
      <w:b/>
      <w:bCs/>
      <w:color w:themeColor="accent1" w:themeShade="bf" w:val="366091"/>
      <w:sz w:val="28"/>
      <w:szCs w:val="28"/>
    </w:rPr>
  </w:style>
  <w:style w:type="character" w:styleId="Heading2Char" w:customStyle="1">
    <w:name w:val="Heading 2 Char"/>
    <w:basedOn w:val="DefaultParagraphFont"/>
    <w:uiPriority w:val="0"/>
    <w:qFormat/>
    <w:rPr>
      <w:rFonts w:ascii="Calibri" w:hAnsi="Calibri" w:eastAsia="MS Gothic" w:cs="Tahoma"/>
      <w:b/>
      <w:bCs/>
      <w:color w:themeColor="accent1" w:val="4F81BD"/>
      <w:sz w:val="26"/>
      <w:szCs w:val="26"/>
    </w:rPr>
  </w:style>
  <w:style w:type="character" w:styleId="Heading3Char" w:customStyle="1">
    <w:name w:val="Heading 3 Char"/>
    <w:basedOn w:val="DefaultParagraphFont"/>
    <w:uiPriority w:val="0"/>
    <w:qFormat/>
    <w:rPr>
      <w:rFonts w:ascii="Calibri" w:hAnsi="Calibri" w:eastAsia="MS Gothic" w:cs="Tahoma"/>
      <w:b/>
      <w:bCs/>
      <w:color w:themeColor="accent1" w:val="4F81BD"/>
    </w:rPr>
  </w:style>
  <w:style w:type="character" w:styleId="TitleChar" w:customStyle="1">
    <w:name w:val="Title Char"/>
    <w:basedOn w:val="DefaultParagraphFont"/>
    <w:uiPriority w:val="0"/>
    <w:qFormat/>
    <w:rPr>
      <w:rFonts w:ascii="Calibri" w:hAnsi="Calibri" w:eastAsia="MS Gothic" w:cs="Tahoma"/>
      <w:color w:themeColor="dark2" w:themeShade="bf" w:val="17365D"/>
      <w:spacing w:val="5"/>
      <w:kern w:val="2"/>
      <w:sz w:val="52"/>
      <w:szCs w:val="52"/>
    </w:rPr>
  </w:style>
  <w:style w:type="character" w:styleId="SubtitleChar" w:customStyle="1">
    <w:name w:val="Subtitle Char"/>
    <w:basedOn w:val="DefaultParagraphFont"/>
    <w:uiPriority w:val="0"/>
    <w:qFormat/>
    <w:rPr>
      <w:rFonts w:ascii="Calibri" w:hAnsi="Calibri" w:eastAsia="MS Gothic" w:cs="Tahoma"/>
      <w:i/>
      <w:iCs/>
      <w:color w:themeColor="accent1" w:val="4F81BD"/>
      <w:spacing w:val="15"/>
      <w:sz w:val="24"/>
      <w:szCs w:val="24"/>
    </w:rPr>
  </w:style>
  <w:style w:type="character" w:styleId="BodyTextChar" w:customStyle="1">
    <w:name w:val="Body Text Char"/>
    <w:basedOn w:val="DefaultParagraphFont"/>
    <w:uiPriority w:val="0"/>
    <w:qFormat/>
    <w:rPr/>
  </w:style>
  <w:style w:type="character" w:styleId="BodyText2Char" w:customStyle="1">
    <w:name w:val="Body Text 2 Char"/>
    <w:basedOn w:val="DefaultParagraphFont"/>
    <w:link w:val="BodyText2"/>
    <w:uiPriority w:val="0"/>
    <w:qFormat/>
    <w:rPr/>
  </w:style>
  <w:style w:type="character" w:styleId="BodyText3Char" w:customStyle="1">
    <w:name w:val="Body Text 3 Char"/>
    <w:basedOn w:val="DefaultParagraphFont"/>
    <w:link w:val="BodyText3"/>
    <w:uiPriority w:val="0"/>
    <w:qFormat/>
    <w:rPr>
      <w:sz w:val="16"/>
      <w:szCs w:val="16"/>
    </w:rPr>
  </w:style>
  <w:style w:type="character" w:styleId="MacroTextChar" w:customStyle="1">
    <w:name w:val="Macro Text Char"/>
    <w:basedOn w:val="DefaultParagraphFont"/>
    <w:link w:val="MacroText"/>
    <w:uiPriority w:val="0"/>
    <w:qFormat/>
    <w:rPr>
      <w:rFonts w:ascii="Courier" w:hAnsi="Courier"/>
      <w:sz w:val="20"/>
      <w:szCs w:val="20"/>
    </w:rPr>
  </w:style>
  <w:style w:type="character" w:styleId="QuoteChar" w:customStyle="1">
    <w:name w:val="Quote Char"/>
    <w:basedOn w:val="DefaultParagraphFont"/>
    <w:link w:val="Quote"/>
    <w:uiPriority w:val="0"/>
    <w:qFormat/>
    <w:rPr>
      <w:i/>
      <w:iCs/>
      <w:color w:themeColor="dark1" w:val="000000"/>
    </w:rPr>
  </w:style>
  <w:style w:type="character" w:styleId="Heading4Char" w:customStyle="1">
    <w:name w:val="Heading 4 Char"/>
    <w:basedOn w:val="DefaultParagraphFont"/>
    <w:uiPriority w:val="0"/>
    <w:qFormat/>
    <w:rPr>
      <w:rFonts w:ascii="Calibri" w:hAnsi="Calibri" w:eastAsia="MS Gothic" w:cs="Tahoma"/>
      <w:b/>
      <w:bCs/>
      <w:i/>
      <w:iCs/>
      <w:color w:themeColor="accent1" w:val="4F81BD"/>
    </w:rPr>
  </w:style>
  <w:style w:type="character" w:styleId="Heading5Char" w:customStyle="1">
    <w:name w:val="Heading 5 Char"/>
    <w:basedOn w:val="DefaultParagraphFont"/>
    <w:uiPriority w:val="0"/>
    <w:qFormat/>
    <w:rPr>
      <w:rFonts w:ascii="Calibri" w:hAnsi="Calibri" w:eastAsia="MS Gothic" w:cs="Tahoma"/>
      <w:color w:themeColor="accent1" w:themeShade="80" w:val="244061"/>
    </w:rPr>
  </w:style>
  <w:style w:type="character" w:styleId="Heading6Char" w:customStyle="1">
    <w:name w:val="Heading 6 Char"/>
    <w:basedOn w:val="DefaultParagraphFont"/>
    <w:uiPriority w:val="0"/>
    <w:qFormat/>
    <w:rPr>
      <w:rFonts w:ascii="Calibri" w:hAnsi="Calibri" w:eastAsia="MS Gothic" w:cs="Tahoma"/>
      <w:i/>
      <w:iCs/>
      <w:color w:themeColor="accent1" w:themeShade="80" w:val="244061"/>
    </w:rPr>
  </w:style>
  <w:style w:type="character" w:styleId="Heading7Char" w:customStyle="1">
    <w:name w:val="Heading 7 Char"/>
    <w:basedOn w:val="DefaultParagraphFont"/>
    <w:uiPriority w:val="0"/>
    <w:qFormat/>
    <w:rPr>
      <w:rFonts w:ascii="Calibri" w:hAnsi="Calibri" w:eastAsia="MS Gothic" w:cs="Tahoma"/>
      <w:i/>
      <w:iCs/>
      <w:color w:themeColor="dark1" w:themeTint="fe" w:val="000000"/>
    </w:rPr>
  </w:style>
  <w:style w:type="character" w:styleId="Heading8Char" w:customStyle="1">
    <w:name w:val="Heading 8 Char"/>
    <w:basedOn w:val="DefaultParagraphFont"/>
    <w:uiPriority w:val="0"/>
    <w:qFormat/>
    <w:rPr>
      <w:rFonts w:ascii="Calibri" w:hAnsi="Calibri" w:eastAsia="MS Gothic" w:cs="Tahoma"/>
      <w:color w:themeColor="accent1" w:val="4F81BD"/>
      <w:sz w:val="20"/>
      <w:szCs w:val="20"/>
    </w:rPr>
  </w:style>
  <w:style w:type="character" w:styleId="Heading9Char" w:customStyle="1">
    <w:name w:val="Heading 9 Char"/>
    <w:basedOn w:val="DefaultParagraphFont"/>
    <w:uiPriority w:val="0"/>
    <w:qFormat/>
    <w:rPr>
      <w:rFonts w:ascii="Calibri" w:hAnsi="Calibri" w:eastAsia="MS Gothic" w:cs="Tahoma"/>
      <w:i/>
      <w:iCs/>
      <w:color w:themeColor="dark1" w:themeTint="fe" w:val="000000"/>
      <w:sz w:val="20"/>
      <w:szCs w:val="20"/>
    </w:rPr>
  </w:style>
  <w:style w:type="character" w:styleId="IntenseQuoteChar" w:customStyle="1">
    <w:name w:val="Intense Quote Char"/>
    <w:basedOn w:val="DefaultParagraphFont"/>
    <w:link w:val="IntenseQuote"/>
    <w:uiPriority w:val="0"/>
    <w:qFormat/>
    <w:rPr>
      <w:b/>
      <w:bCs/>
      <w:i/>
      <w:iCs/>
      <w:color w:themeColor="accent1" w:val="4F81BD"/>
    </w:rPr>
  </w:style>
  <w:style w:type="character" w:styleId="SubtleEmphasis" w:customStyle="1">
    <w:name w:val="Subtle Emphasis"/>
    <w:basedOn w:val="DefaultParagraphFont"/>
    <w:uiPriority w:val="0"/>
    <w:qFormat/>
    <w:rPr>
      <w:i/>
      <w:iCs/>
      <w:color w:themeColor="dark1" w:themeTint="fe" w:val="000000"/>
    </w:rPr>
  </w:style>
  <w:style w:type="character" w:styleId="IntenseEmphasis" w:customStyle="1">
    <w:name w:val="Intense Emphasis"/>
    <w:basedOn w:val="DefaultParagraphFont"/>
    <w:uiPriority w:val="0"/>
    <w:qFormat/>
    <w:rPr>
      <w:b/>
      <w:bCs/>
      <w:i/>
      <w:iCs/>
      <w:color w:themeColor="accent1" w:val="4F81BD"/>
    </w:rPr>
  </w:style>
  <w:style w:type="character" w:styleId="SubtleReference" w:customStyle="1">
    <w:name w:val="Subtle Reference"/>
    <w:basedOn w:val="DefaultParagraphFont"/>
    <w:uiPriority w:val="0"/>
    <w:qFormat/>
    <w:rPr>
      <w:smallCaps/>
      <w:color w:themeColor="accent2" w:val="C0504D"/>
      <w:u w:val="single"/>
    </w:rPr>
  </w:style>
  <w:style w:type="character" w:styleId="IntenseReference" w:customStyle="1">
    <w:name w:val="Intense Reference"/>
    <w:basedOn w:val="DefaultParagraphFont"/>
    <w:uiPriority w:val="0"/>
    <w:qFormat/>
    <w:rPr>
      <w:b/>
      <w:bCs/>
      <w:smallCaps/>
      <w:color w:themeColor="accent2" w:val="C0504D"/>
      <w:spacing w:val="5"/>
      <w:u w:val="single"/>
    </w:rPr>
  </w:style>
  <w:style w:type="character" w:styleId="BookTitle" w:customStyle="1">
    <w:name w:val="Book Title"/>
    <w:basedOn w:val="DefaultParagraphFont"/>
    <w:uiPriority w:val="0"/>
    <w:qFormat/>
    <w:rPr>
      <w:b/>
      <w:bCs/>
      <w:smallCaps/>
      <w:spacing w:val="5"/>
    </w:rPr>
  </w:style>
  <w:style w:type="paragraph" w:styleId="Titolo" w:customStyle="1">
    <w:name w:val="Titolo"/>
    <w:basedOn w:val="Normal"/>
    <w:next w:val="BodyText"/>
    <w:uiPriority w:val="0"/>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uiPriority w:val="0"/>
    <w:qFormat/>
    <w:pPr>
      <w:spacing w:before="0" w:after="120"/>
    </w:pPr>
    <w:rPr/>
  </w:style>
  <w:style w:type="paragraph" w:styleId="List">
    <w:name w:val="List"/>
    <w:basedOn w:val="Normal"/>
    <w:uiPriority w:val="0"/>
    <w:qFormat/>
    <w:pPr>
      <w:spacing w:before="0" w:after="200"/>
      <w:ind w:hanging="360" w:start="360"/>
      <w:contextualSpacing/>
    </w:pPr>
    <w:rPr/>
  </w:style>
  <w:style w:type="paragraph" w:styleId="Caption">
    <w:name w:val="caption"/>
    <w:basedOn w:val="Normal"/>
    <w:uiPriority w:val="0"/>
    <w:qFormat/>
    <w:pPr>
      <w:suppressLineNumbers/>
      <w:spacing w:before="120" w:after="120"/>
    </w:pPr>
    <w:rPr>
      <w:rFonts w:cs="Lucida Sans"/>
      <w:i/>
      <w:iCs/>
      <w:sz w:val="24"/>
      <w:szCs w:val="24"/>
    </w:rPr>
  </w:style>
  <w:style w:type="paragraph" w:styleId="Indice" w:customStyle="1">
    <w:name w:val="Indice"/>
    <w:basedOn w:val="Normal"/>
    <w:uiPriority w:val="0"/>
    <w:qFormat/>
    <w:pPr>
      <w:suppressLineNumbers/>
    </w:pPr>
    <w:rPr>
      <w:rFonts w:cs="Lucida Sans"/>
    </w:rPr>
  </w:style>
  <w:style w:type="paragraph" w:styleId="Titolouser">
    <w:name w:val="Titolo (user)"/>
    <w:basedOn w:val="Normal"/>
    <w:next w:val="BodyText"/>
    <w:pPr>
      <w:keepNext w:val="true"/>
      <w:spacing w:before="240" w:after="120"/>
    </w:pPr>
    <w:rPr>
      <w:rFonts w:ascii="Liberation Sans" w:hAnsi="Liberation Sans" w:eastAsia="Microsoft YaHei" w:cs="Arial"/>
      <w:sz w:val="28"/>
      <w:szCs w:val="28"/>
    </w:rPr>
  </w:style>
  <w:style w:type="paragraph" w:styleId="Indiceuser">
    <w:name w:val="Indice (user)"/>
    <w:basedOn w:val="Normal"/>
    <w:pPr>
      <w:suppressLineNumbers/>
    </w:pPr>
    <w:rPr>
      <w:rFonts w:cs="Arial"/>
    </w:rPr>
  </w:style>
  <w:style w:type="paragraph" w:styleId="BodyText2">
    <w:name w:val="Body Text 2"/>
    <w:basedOn w:val="Normal"/>
    <w:link w:val="BodyText2Char"/>
    <w:uiPriority w:val="0"/>
    <w:qFormat/>
    <w:pPr>
      <w:spacing w:lineRule="auto" w:line="480" w:before="0" w:after="120"/>
    </w:pPr>
    <w:rPr/>
  </w:style>
  <w:style w:type="paragraph" w:styleId="BodyText3">
    <w:name w:val="Body Text 3"/>
    <w:basedOn w:val="Normal"/>
    <w:link w:val="BodyText3Char"/>
    <w:uiPriority w:val="0"/>
    <w:qFormat/>
    <w:pPr>
      <w:spacing w:before="0" w:after="120"/>
    </w:pPr>
    <w:rPr>
      <w:sz w:val="16"/>
      <w:szCs w:val="16"/>
    </w:rPr>
  </w:style>
  <w:style w:type="paragraph" w:styleId="Intestazioneepidipaginauser">
    <w:name w:val="Intestazione e piè di pagina (user)"/>
    <w:basedOn w:val="Normal"/>
    <w:pPr/>
    <w:rPr/>
  </w:style>
  <w:style w:type="paragraph" w:styleId="Intestazioneepidipagina" w:customStyle="1">
    <w:name w:val="Intestazione e piè di pagina"/>
    <w:basedOn w:val="Normal"/>
    <w:uiPriority w:val="0"/>
    <w:qFormat/>
    <w:pPr/>
    <w:rPr/>
  </w:style>
  <w:style w:type="paragraph" w:styleId="Footer">
    <w:name w:val="footer"/>
    <w:basedOn w:val="Normal"/>
    <w:link w:val="FooterChar"/>
    <w:uiPriority w:val="0"/>
    <w:qFormat/>
    <w:pPr>
      <w:tabs>
        <w:tab w:val="clear" w:pos="720"/>
        <w:tab w:val="center" w:pos="4680" w:leader="none"/>
        <w:tab w:val="right" w:pos="9360" w:leader="none"/>
      </w:tabs>
      <w:spacing w:lineRule="auto" w:line="240" w:before="0" w:after="0"/>
    </w:pPr>
    <w:rPr/>
  </w:style>
  <w:style w:type="paragraph" w:styleId="Header">
    <w:name w:val="header"/>
    <w:basedOn w:val="Normal"/>
    <w:link w:val="HeaderChar"/>
    <w:uiPriority w:val="0"/>
    <w:qFormat/>
    <w:pPr>
      <w:tabs>
        <w:tab w:val="clear" w:pos="720"/>
        <w:tab w:val="center" w:pos="4680" w:leader="none"/>
        <w:tab w:val="right" w:pos="9360" w:leader="none"/>
      </w:tabs>
      <w:spacing w:lineRule="auto" w:line="240" w:before="0" w:after="0"/>
    </w:pPr>
    <w:rPr/>
  </w:style>
  <w:style w:type="paragraph" w:styleId="IndexHeading">
    <w:name w:val="index heading"/>
    <w:basedOn w:val="Titolo"/>
    <w:uiPriority w:val="0"/>
    <w:pPr/>
    <w:rPr/>
  </w:style>
  <w:style w:type="paragraph" w:styleId="List2">
    <w:name w:val="List 2"/>
    <w:basedOn w:val="Normal"/>
    <w:uiPriority w:val="0"/>
    <w:qFormat/>
    <w:pPr>
      <w:spacing w:before="0" w:after="200"/>
      <w:ind w:hanging="360" w:start="720"/>
      <w:contextualSpacing/>
    </w:pPr>
    <w:rPr/>
  </w:style>
  <w:style w:type="paragraph" w:styleId="List3">
    <w:name w:val="List 3"/>
    <w:basedOn w:val="Normal"/>
    <w:uiPriority w:val="0"/>
    <w:qFormat/>
    <w:pPr>
      <w:spacing w:before="0" w:after="200"/>
      <w:ind w:hanging="360" w:start="1080"/>
      <w:contextualSpacing/>
    </w:pPr>
    <w:rPr/>
  </w:style>
  <w:style w:type="paragraph" w:styleId="ListBullet">
    <w:name w:val="List Bullet"/>
    <w:basedOn w:val="Normal"/>
    <w:uiPriority w:val="0"/>
    <w:qFormat/>
    <w:pPr>
      <w:numPr>
        <w:ilvl w:val="0"/>
        <w:numId w:val="1"/>
      </w:numPr>
      <w:spacing w:before="0" w:after="200"/>
      <w:contextualSpacing/>
    </w:pPr>
    <w:rPr/>
  </w:style>
  <w:style w:type="paragraph" w:styleId="ListBullet2">
    <w:name w:val="List Bullet 2"/>
    <w:basedOn w:val="Normal"/>
    <w:uiPriority w:val="0"/>
    <w:pPr>
      <w:numPr>
        <w:ilvl w:val="0"/>
        <w:numId w:val="2"/>
      </w:numPr>
      <w:spacing w:before="0" w:after="200"/>
      <w:contextualSpacing/>
    </w:pPr>
    <w:rPr/>
  </w:style>
  <w:style w:type="paragraph" w:styleId="ListBullet3">
    <w:name w:val="List Bullet 3"/>
    <w:basedOn w:val="Normal"/>
    <w:uiPriority w:val="0"/>
    <w:qFormat/>
    <w:pPr>
      <w:numPr>
        <w:ilvl w:val="0"/>
        <w:numId w:val="3"/>
      </w:numPr>
      <w:spacing w:before="0" w:after="200"/>
      <w:contextualSpacing/>
    </w:pPr>
    <w:rPr/>
  </w:style>
  <w:style w:type="paragraph" w:styleId="ListContinue">
    <w:name w:val="List Continue"/>
    <w:basedOn w:val="Normal"/>
    <w:uiPriority w:val="0"/>
    <w:qFormat/>
    <w:pPr>
      <w:spacing w:before="0" w:after="120"/>
      <w:ind w:start="360"/>
      <w:contextualSpacing/>
    </w:pPr>
    <w:rPr/>
  </w:style>
  <w:style w:type="paragraph" w:styleId="ListContinue2">
    <w:name w:val="List Continue 2"/>
    <w:basedOn w:val="Normal"/>
    <w:uiPriority w:val="0"/>
    <w:qFormat/>
    <w:pPr>
      <w:spacing w:before="0" w:after="120"/>
      <w:ind w:start="720"/>
      <w:contextualSpacing/>
    </w:pPr>
    <w:rPr/>
  </w:style>
  <w:style w:type="paragraph" w:styleId="ListContinue3">
    <w:name w:val="List Continue 3"/>
    <w:basedOn w:val="Normal"/>
    <w:uiPriority w:val="0"/>
    <w:qFormat/>
    <w:pPr>
      <w:spacing w:before="0" w:after="120"/>
      <w:ind w:start="1080"/>
      <w:contextualSpacing/>
    </w:pPr>
    <w:rPr/>
  </w:style>
  <w:style w:type="paragraph" w:styleId="ListNumber">
    <w:name w:val="List Number"/>
    <w:basedOn w:val="Normal"/>
    <w:uiPriority w:val="0"/>
    <w:qFormat/>
    <w:pPr>
      <w:numPr>
        <w:ilvl w:val="0"/>
        <w:numId w:val="4"/>
      </w:numPr>
      <w:spacing w:before="0" w:after="200"/>
      <w:contextualSpacing/>
    </w:pPr>
    <w:rPr/>
  </w:style>
  <w:style w:type="paragraph" w:styleId="ListNumber2">
    <w:name w:val="List Number 2"/>
    <w:basedOn w:val="Normal"/>
    <w:uiPriority w:val="0"/>
    <w:qFormat/>
    <w:pPr>
      <w:numPr>
        <w:ilvl w:val="0"/>
        <w:numId w:val="5"/>
      </w:numPr>
      <w:spacing w:before="0" w:after="200"/>
      <w:contextualSpacing/>
    </w:pPr>
    <w:rPr/>
  </w:style>
  <w:style w:type="paragraph" w:styleId="ListNumber3">
    <w:name w:val="List Number 3"/>
    <w:basedOn w:val="Normal"/>
    <w:uiPriority w:val="0"/>
    <w:qFormat/>
    <w:pPr>
      <w:numPr>
        <w:ilvl w:val="0"/>
        <w:numId w:val="6"/>
      </w:numPr>
      <w:spacing w:before="0" w:after="200"/>
      <w:contextualSpacing/>
    </w:pPr>
    <w:rPr/>
  </w:style>
  <w:style w:type="paragraph" w:styleId="MacroText">
    <w:name w:val="macro"/>
    <w:link w:val="MacroTextChar"/>
    <w:uiPriority w:val="0"/>
    <w:qFormat/>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overflowPunct w:val="true"/>
      <w:bidi w:val="0"/>
      <w:spacing w:lineRule="auto" w:line="276" w:before="0" w:after="200"/>
      <w:jc w:val="start"/>
    </w:pPr>
    <w:rPr>
      <w:rFonts w:ascii="Courier" w:hAnsi="Courier" w:eastAsia="ＭＳ 明朝" w:cs="Tahoma"/>
      <w:color w:val="auto"/>
      <w:kern w:val="0"/>
      <w:sz w:val="20"/>
      <w:szCs w:val="20"/>
      <w:lang w:val="it-IT" w:eastAsia="en-US" w:bidi="ar-SA"/>
    </w:rPr>
  </w:style>
  <w:style w:type="paragraph" w:styleId="Subtitle">
    <w:name w:val="Subtitle"/>
    <w:basedOn w:val="Normal"/>
    <w:next w:val="Normal"/>
    <w:link w:val="SubtitleChar"/>
    <w:uiPriority w:val="0"/>
    <w:qFormat/>
    <w:pPr/>
    <w:rPr>
      <w:rFonts w:ascii="Calibri" w:hAnsi="Calibri" w:eastAsia="MS Gothic" w:cs="Tahoma"/>
      <w:i/>
      <w:iCs/>
      <w:color w:themeColor="accent1" w:val="4F81BD"/>
      <w:spacing w:val="15"/>
      <w:sz w:val="24"/>
      <w:szCs w:val="24"/>
    </w:rPr>
  </w:style>
  <w:style w:type="paragraph" w:styleId="Title">
    <w:name w:val="Title"/>
    <w:basedOn w:val="Normal"/>
    <w:next w:val="Normal"/>
    <w:link w:val="TitleChar"/>
    <w:uiPriority w:val="0"/>
    <w:qFormat/>
    <w:pPr>
      <w:pBdr>
        <w:bottom w:val="single" w:sz="8" w:space="4" w:color="4F81BD"/>
      </w:pBdr>
      <w:spacing w:lineRule="auto" w:line="240" w:before="0" w:after="300"/>
      <w:contextualSpacing/>
    </w:pPr>
    <w:rPr>
      <w:rFonts w:ascii="Calibri" w:hAnsi="Calibri" w:eastAsia="MS Gothic" w:cs="Tahoma"/>
      <w:color w:themeColor="dark2" w:themeShade="bf" w:val="17365D"/>
      <w:spacing w:val="5"/>
      <w:kern w:val="2"/>
      <w:sz w:val="52"/>
      <w:szCs w:val="52"/>
    </w:rPr>
  </w:style>
  <w:style w:type="paragraph" w:styleId="Quote">
    <w:name w:val="Quote"/>
    <w:basedOn w:val="Normal"/>
    <w:next w:val="Normal"/>
    <w:link w:val="QuoteChar"/>
    <w:uiPriority w:val="0"/>
    <w:qFormat/>
    <w:pPr/>
    <w:rPr>
      <w:i/>
      <w:iCs/>
      <w:color w:themeColor="dark1" w:val="000000"/>
    </w:rPr>
  </w:style>
  <w:style w:type="paragraph" w:styleId="IntenseQuote">
    <w:name w:val="Intense Quote"/>
    <w:basedOn w:val="Normal"/>
    <w:next w:val="Normal"/>
    <w:link w:val="IntenseQuoteChar"/>
    <w:uiPriority w:val="0"/>
    <w:qFormat/>
    <w:pPr>
      <w:pBdr>
        <w:bottom w:val="single" w:sz="4" w:space="4" w:color="4F81BD"/>
      </w:pBdr>
      <w:spacing w:before="200" w:after="280"/>
      <w:ind w:start="936" w:end="936"/>
    </w:pPr>
    <w:rPr>
      <w:b/>
      <w:bCs/>
      <w:i/>
      <w:iCs/>
      <w:color w:themeColor="accent1" w:val="4F81BD"/>
    </w:rPr>
  </w:style>
  <w:style w:type="paragraph" w:styleId="caption1" w:customStyle="1">
    <w:name w:val="caption1"/>
    <w:basedOn w:val="Normal"/>
    <w:uiPriority w:val="0"/>
    <w:qFormat/>
    <w:pPr>
      <w:suppressLineNumbers/>
      <w:spacing w:before="120" w:after="120"/>
    </w:pPr>
    <w:rPr>
      <w:rFonts w:cs="Lucida Sans"/>
      <w:i/>
      <w:iCs/>
      <w:sz w:val="24"/>
      <w:szCs w:val="24"/>
    </w:rPr>
  </w:style>
  <w:style w:type="paragraph" w:styleId="indexheading1" w:customStyle="1">
    <w:name w:val="index heading1"/>
    <w:basedOn w:val="Titolo"/>
    <w:uiPriority w:val="0"/>
    <w:qFormat/>
    <w:pPr/>
    <w:rPr/>
  </w:style>
  <w:style w:type="paragraph" w:styleId="NoSpacing">
    <w:name w:val="No Spacing"/>
    <w:uiPriority w:val="0"/>
    <w:qFormat/>
    <w:pPr>
      <w:widowControl/>
      <w:suppressAutoHyphens w:val="true"/>
      <w:overflowPunct w:val="true"/>
      <w:bidi w:val="0"/>
      <w:spacing w:lineRule="auto" w:line="240" w:before="0" w:after="0"/>
      <w:jc w:val="start"/>
    </w:pPr>
    <w:rPr>
      <w:rFonts w:ascii="Cambria" w:hAnsi="Cambria" w:eastAsia="ＭＳ 明朝" w:cs="Tahoma"/>
      <w:color w:val="auto"/>
      <w:kern w:val="0"/>
      <w:sz w:val="22"/>
      <w:szCs w:val="22"/>
      <w:lang w:val="it-IT" w:eastAsia="en-US" w:bidi="ar-SA"/>
    </w:rPr>
  </w:style>
  <w:style w:type="paragraph" w:styleId="ListParagraph">
    <w:name w:val="List Paragraph"/>
    <w:basedOn w:val="Normal"/>
    <w:uiPriority w:val="0"/>
    <w:qFormat/>
    <w:pPr>
      <w:spacing w:before="0" w:after="200"/>
      <w:ind w:start="720"/>
      <w:contextualSpacing/>
    </w:pPr>
    <w:rPr/>
  </w:style>
  <w:style w:type="paragraph" w:styleId="caption11" w:customStyle="1">
    <w:name w:val="caption11"/>
    <w:basedOn w:val="Normal"/>
    <w:next w:val="Normal"/>
    <w:uiPriority w:val="0"/>
    <w:qFormat/>
    <w:pPr>
      <w:spacing w:lineRule="auto" w:line="240"/>
    </w:pPr>
    <w:rPr>
      <w:b/>
      <w:bCs/>
      <w:color w:themeColor="accent1" w:val="4F81BD"/>
      <w:sz w:val="18"/>
      <w:szCs w:val="18"/>
    </w:rPr>
  </w:style>
  <w:style w:type="paragraph" w:styleId="TOCHeading" w:customStyle="1">
    <w:name w:val="TOC Heading"/>
    <w:basedOn w:val="Heading1"/>
    <w:next w:val="Normal"/>
    <w:uiPriority w:val="0"/>
    <w:qFormat/>
    <w:pPr>
      <w:outlineLvl w:val="9"/>
    </w:pPr>
    <w:rPr/>
  </w:style>
  <w:style w:type="table" w:default="1" w:styleId="12">
    <w:name w:val="Normal Table"/>
    <w:uiPriority w:val="0"/>
    <w:semiHidden/>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associazionedomenicocariolato@gmail.com" TargetMode="External"/><Relationship Id="rId3" Type="http://schemas.openxmlformats.org/officeDocument/2006/relationships/hyperlink" Target="mailto:info@spaziokitchen.it" TargetMode="External"/><Relationship Id="rId4" Type="http://schemas.openxmlformats.org/officeDocument/2006/relationships/hyperlink" Target="mailto:vitd010003@istruzione.it" TargetMode="External"/><Relationship Id="rId5" Type="http://schemas.openxmlformats.org/officeDocument/2006/relationships/hyperlink" Target="mailto:lideazione1@gmail.com" TargetMode="External"/><Relationship Id="rId6" Type="http://schemas.openxmlformats.org/officeDocument/2006/relationships/hyperlink" Target="mailto:info@casadicurapopolare.it" TargetMode="External"/><Relationship Id="rId7" Type="http://schemas.openxmlformats.org/officeDocument/2006/relationships/hyperlink" Target="mailto:esac@ascom.vi.it" TargetMode="External"/><Relationship Id="rId8" Type="http://schemas.openxmlformats.org/officeDocument/2006/relationships/hyperlink" Target="mailto:info@esacformazione.it" TargetMode="External"/><Relationship Id="rId9" Type="http://schemas.openxmlformats.org/officeDocument/2006/relationships/hyperlink" Target="https://urlsand.esvalabs.com/?u=https%3A%2F%2Fwww.vivaticket.com%2Fit%2Fticket%2Fcontrovento-tina-merlin%2F323277&amp;e=a7030986&amp;h=fcdd32d3&amp;f=y&amp;p=y&amp;m=4jCwQc69vSzK2Pd" TargetMode="External"/><Relationship Id="rId10" Type="http://schemas.openxmlformats.org/officeDocument/2006/relationships/hyperlink" Target="mailto:info@centrostudifaccio.it" TargetMode="External"/><Relationship Id="rId11" Type="http://schemas.openxmlformats.org/officeDocument/2006/relationships/hyperlink" Target="https://urlsand.esvalabs.com/?u=https%3A%2F%2Fwww.tcvi.it%2Fit%2Feventi%2Feventi-ospitati%2Fnoi-credevo-fosse-amore-fondazione-giulia-cecchettin%2F&amp;e=a7030986&amp;h=c4d9a5fc&amp;f=y&amp;p=y&amp;m=4jDXcv5vvszK0DQ" TargetMode="External"/><Relationship Id="rId12" Type="http://schemas.openxmlformats.org/officeDocument/2006/relationships/hyperlink" Target="mailto:coordinamento@acisjf-vicenza.it" TargetMode="External"/><Relationship Id="rId13" Type="http://schemas.openxmlformats.org/officeDocument/2006/relationships/hyperlink" Target="mailto:consigliere.parita@provincia.vicenza.it" TargetMode="External"/><Relationship Id="rId14" Type="http://schemas.openxmlformats.org/officeDocument/2006/relationships/hyperlink" Target="mailto:fidapavicenza@gmail.com" TargetMode="External"/><Relationship Id="rId15" Type="http://schemas.openxmlformats.org/officeDocument/2006/relationships/hyperlink" Target="mailto:comeunincantesimo@gmail.com" TargetMode="External"/><Relationship Id="rId16" Type="http://schemas.openxmlformats.org/officeDocument/2006/relationships/hyperlink" Target="mailto:ordine@medicivicenza.org" TargetMode="External"/><Relationship Id="rId17" Type="http://schemas.openxmlformats.org/officeDocument/2006/relationships/hyperlink" Target="mailto:cultura@comune.torridiquartesolo.vi.it" TargetMode="External"/><Relationship Id="rId18" Type="http://schemas.openxmlformats.org/officeDocument/2006/relationships/hyperlink" Target="mailto:info@spaziokitchen.it" TargetMode="External"/><Relationship Id="rId19" Type="http://schemas.openxmlformats.org/officeDocument/2006/relationships/hyperlink" Target="mailto:ust.vicenza@cisl.it" TargetMode="External"/><Relationship Id="rId20" Type="http://schemas.openxmlformats.org/officeDocument/2006/relationships/hyperlink" Target="mailto:studiosintesi.vi@gmail.com" TargetMode="External"/><Relationship Id="rId21" Type="http://schemas.openxmlformats.org/officeDocument/2006/relationships/hyperlink" Target="mailto:vicenza@soroptimist.it" TargetMode="External"/><Relationship Id="rId22" Type="http://schemas.openxmlformats.org/officeDocument/2006/relationships/hyperlink" Target="mailto:vicenza@gallerieditalia.com" TargetMode="External"/><Relationship Id="rId23" Type="http://schemas.openxmlformats.org/officeDocument/2006/relationships/hyperlink" Target="mailto:segreteria@seniorveneto.org" TargetMode="External"/><Relationship Id="rId24" Type="http://schemas.openxmlformats.org/officeDocument/2006/relationships/hyperlink" Target="mailto:info@presdonna.it" TargetMode="External"/><Relationship Id="rId25" Type="http://schemas.openxmlformats.org/officeDocument/2006/relationships/hyperlink" Target="https://urlsand.esvalabs.com/?u=https%3A%2F%2Fwww.vivaticket.com%2Fit%2Fticket%2Fpippo-pollina-quartetto-acustico-la-vita-e-bella-cosi-com-e%2F322683&amp;e=a7030986&amp;h=07b5dcaa&amp;f=y&amp;p=y&amp;m=4jF6JC22MLzK37q" TargetMode="External"/><Relationship Id="rId26" Type="http://schemas.openxmlformats.org/officeDocument/2006/relationships/hyperlink" Target="mailto:comeunincantesimo@gmail.com" TargetMode="External"/><Relationship Id="rId27" Type="http://schemas.openxmlformats.org/officeDocument/2006/relationships/hyperlink" Target="https://www.tcvi.it/" TargetMode="External"/><Relationship Id="rId28" Type="http://schemas.openxmlformats.org/officeDocument/2006/relationships/hyperlink" Target="mailto:segreteria.arsamanda@gmail.com" TargetMode="External"/><Relationship Id="rId29" Type="http://schemas.openxmlformats.org/officeDocument/2006/relationships/hyperlink" Target="mailto:toponomasticafemminile.vicenza@gmail.com" TargetMode="External"/><Relationship Id="rId30" Type="http://schemas.openxmlformats.org/officeDocument/2006/relationships/hyperlink" Target="mailto:alessandra.moretti@europarl.europa.eu" TargetMode="External"/><Relationship Id="rId31" Type="http://schemas.openxmlformats.org/officeDocument/2006/relationships/hyperlink" Target="mailto:associazionelaizvor@gmail.com" TargetMode="External"/><Relationship Id="rId32" Type="http://schemas.openxmlformats.org/officeDocument/2006/relationships/hyperlink" Target="mailto:hurlyburlyshow@gmail.com" TargetMode="External"/><Relationship Id="rId33" Type="http://schemas.openxmlformats.org/officeDocument/2006/relationships/hyperlink" Target="mailto:ilsalottodelledonne2025@gmail.com" TargetMode="External"/><Relationship Id="rId34" Type="http://schemas.openxmlformats.org/officeDocument/2006/relationships/hyperlink" Target="mailto:lauramusicaearti@gmail.com" TargetMode="External"/><Relationship Id="rId35" Type="http://schemas.openxmlformats.org/officeDocument/2006/relationships/footer" Target="footer1.xml"/><Relationship Id="rId36" Type="http://schemas.openxmlformats.org/officeDocument/2006/relationships/footer" Target="footer2.xml"/><Relationship Id="rId37" Type="http://schemas.openxmlformats.org/officeDocument/2006/relationships/footer" Target="footer3.xml"/><Relationship Id="rId38" Type="http://schemas.openxmlformats.org/officeDocument/2006/relationships/numbering" Target="numbering.xml"/><Relationship Id="rId39" Type="http://schemas.openxmlformats.org/officeDocument/2006/relationships/fontTable" Target="fontTable.xml"/><Relationship Id="rId40" Type="http://schemas.openxmlformats.org/officeDocument/2006/relationships/settings" Target="settings.xml"/><Relationship Id="rId4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113</TotalTime>
  <Application>LibreOffice/26.8.0.3$Windows_X86_64 LibreOffice_project/bce0998afefdbc355585ca324285661a2170ba77</Application>
  <AppVersion>15.0000</AppVersion>
  <Pages>10</Pages>
  <Words>1919</Words>
  <Characters>12389</Characters>
  <CharactersWithSpaces>14109</CharactersWithSpaces>
  <Paragraphs>277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it-IT</dc:language>
  <cp:lastModifiedBy/>
  <cp:lastPrinted>2026-11-04T12:58:46Z</cp:lastPrinted>
  <dcterms:modified xsi:type="dcterms:W3CDTF">2026-11-05T08:31:14Z</dcterms:modified>
  <cp:revision>87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67659DEFC3EA4F0ABD51CA1A20FABB6A_13</vt:lpwstr>
  </property>
  <property fmtid="{D5CDD505-2E9C-101B-9397-08002B2CF9AE}" pid="3" name="KSOProductBuildVer">
    <vt:lpwstr>1033-12.1.0.29681</vt:lpwstr>
  </property>
  <property fmtid="{D5CDD505-2E9C-101B-9397-08002B2CF9AE}" pid="4" name="KSOTemplateDocerSaveRecord">
    <vt:lpwstr>eyJoZGlkIjoiNWNmYjY1NDFhZmY1YzA5YTU4ODZlNDBhMTQ5ZjE0OGIiLCJ1c2VySWQiOiIyMDc5NDAwMDQ0Njk5In0=</vt:lpwstr>
  </property>
</Properties>
</file>