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8C" w:rsidRDefault="00F1588C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F1588C" w:rsidRDefault="007C1C41">
      <w:pPr>
        <w:spacing w:after="0" w:line="200" w:lineRule="atLeast"/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 COMUNE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DI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VICENZA </w:t>
      </w:r>
    </w:p>
    <w:p w:rsidR="00F1588C" w:rsidRDefault="007C1C41">
      <w:pPr>
        <w:spacing w:after="0" w:line="200" w:lineRule="atLeast"/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Servizio Risorse Umane, Organizzazione, Formazione</w:t>
      </w:r>
    </w:p>
    <w:p w:rsidR="00F1588C" w:rsidRDefault="007C1C41">
      <w:pPr>
        <w:spacing w:after="0" w:line="200" w:lineRule="atLeast"/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Via pec a : </w:t>
      </w:r>
      <w:hyperlink r:id="rId5">
        <w:r>
          <w:rPr>
            <w:rStyle w:val="CollegamentoInternet"/>
            <w:rFonts w:ascii="Times New Roman" w:hAnsi="Times New Roman"/>
            <w:bCs/>
            <w:sz w:val="24"/>
            <w:szCs w:val="24"/>
            <w:lang w:eastAsia="it-IT"/>
          </w:rPr>
          <w:t>vicenza@cert.comune.vicenza.it</w:t>
        </w:r>
      </w:hyperlink>
    </w:p>
    <w:p w:rsidR="00F1588C" w:rsidRDefault="00F1588C">
      <w:pPr>
        <w:spacing w:after="0" w:line="20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F1588C">
      <w:pPr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00" w:lineRule="atLeast"/>
        <w:ind w:left="900" w:hanging="90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Oggetto: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Domanda di partecipazione alla selezione per la nomina dei componenti </w:t>
      </w:r>
      <w:r>
        <w:rPr>
          <w:rFonts w:ascii="Times New Roman" w:hAnsi="Times New Roman"/>
          <w:sz w:val="24"/>
          <w:szCs w:val="24"/>
          <w:lang w:eastAsia="ar-SA"/>
        </w:rPr>
        <w:t>del Nucleo di Valutazione del Comune di Vicenza</w:t>
      </w:r>
    </w:p>
    <w:p w:rsidR="00F1588C" w:rsidRDefault="00F1588C">
      <w:pPr>
        <w:spacing w:after="0" w:line="200" w:lineRule="atLeast"/>
        <w:ind w:left="1080" w:hanging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F1588C">
      <w:pPr>
        <w:spacing w:after="0" w:line="200" w:lineRule="atLeast"/>
        <w:ind w:left="1080" w:hanging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Il/La sottoscritto/a_________________________________________________________________</w:t>
      </w:r>
      <w:bookmarkStart w:id="0" w:name="_GoBack"/>
      <w:bookmarkEnd w:id="0"/>
    </w:p>
    <w:p w:rsidR="00F1588C" w:rsidRDefault="007C1C41">
      <w:pPr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nato/a a _________________________il _____________ residente in _______________________ Prov.________Via 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 n. _______CAP_____________, tel. _____________________, pec/e-mail: _____________________________________________</w:t>
      </w:r>
    </w:p>
    <w:p w:rsidR="00F1588C" w:rsidRDefault="00F1588C">
      <w:pPr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CHIEDE</w:t>
      </w: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essere ammesso/a a partecipare alla selezione di cui all’Avviso pubblico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prot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176662</w:t>
      </w:r>
      <w:r>
        <w:rPr>
          <w:rFonts w:ascii="Times New Roman" w:hAnsi="Times New Roman"/>
          <w:sz w:val="24"/>
          <w:szCs w:val="24"/>
          <w:lang w:eastAsia="ar-SA"/>
        </w:rPr>
        <w:t xml:space="preserve"> del 15/11/2021</w:t>
      </w:r>
      <w:r>
        <w:rPr>
          <w:rFonts w:ascii="Times New Roman" w:hAnsi="Times New Roman"/>
          <w:sz w:val="24"/>
          <w:szCs w:val="24"/>
          <w:lang w:eastAsia="ar-SA"/>
        </w:rPr>
        <w:t xml:space="preserve"> per la</w:t>
      </w:r>
      <w:r>
        <w:rPr>
          <w:rFonts w:ascii="Times New Roman" w:hAnsi="Times New Roman"/>
          <w:sz w:val="24"/>
          <w:szCs w:val="24"/>
          <w:lang w:eastAsia="ar-SA"/>
        </w:rPr>
        <w:t xml:space="preserve"> nomina dei componenti del nucleo di Valutazione del Comune di Vicenza. 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A tal fine, consapevole delle responsabilità e delle sanzioni penali previste dall’art. 76 del DPR 445/2000 per false attestazioni e dichiarazioni mendaci e sotto la propria responsa</w:t>
      </w:r>
      <w:r>
        <w:rPr>
          <w:rFonts w:ascii="Times New Roman" w:hAnsi="Times New Roman"/>
          <w:bCs/>
          <w:sz w:val="24"/>
          <w:szCs w:val="24"/>
          <w:lang w:eastAsia="ar-SA"/>
        </w:rPr>
        <w:t>bilità, ai sensi degli artt. 46 e 47 del citato DPR 445/2000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DICHIARA 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1588C" w:rsidRDefault="007C1C41">
      <w:pPr>
        <w:numPr>
          <w:ilvl w:val="0"/>
          <w:numId w:val="1"/>
        </w:numPr>
        <w:spacing w:before="120" w:after="0" w:line="276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il possesso della cittadinanza italiana o di uno degli Stati membri dell'</w:t>
      </w:r>
      <w:r>
        <w:rPr>
          <w:rFonts w:ascii="Times New Roman" w:hAnsi="Times New Roman"/>
          <w:sz w:val="24"/>
          <w:szCs w:val="24"/>
          <w:lang w:eastAsia="ar-SA"/>
        </w:rPr>
        <w:t xml:space="preserve">U.E. ____________________________________(per i cittadini non italiani dell’unione Europea occorre dichiarare la conoscenza della lingua italiana); </w:t>
      </w:r>
    </w:p>
    <w:p w:rsidR="00F1588C" w:rsidRDefault="007C1C41">
      <w:pPr>
        <w:numPr>
          <w:ilvl w:val="0"/>
          <w:numId w:val="1"/>
        </w:numPr>
        <w:spacing w:before="120" w:after="0" w:line="276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godere dei diritti civili e politici</w:t>
      </w:r>
      <w:r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F1588C" w:rsidRDefault="007C1C41">
      <w:pPr>
        <w:numPr>
          <w:ilvl w:val="0"/>
          <w:numId w:val="1"/>
        </w:numPr>
        <w:spacing w:before="120" w:after="0" w:line="276" w:lineRule="auto"/>
        <w:ind w:left="180" w:hanging="18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essere in quiescenza;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rivestire incarichi pubblici e</w:t>
      </w:r>
      <w:r>
        <w:rPr>
          <w:rFonts w:ascii="Times New Roman" w:hAnsi="Times New Roman"/>
          <w:sz w:val="24"/>
          <w:szCs w:val="24"/>
          <w:lang w:eastAsia="ar-SA"/>
        </w:rPr>
        <w:t>lettivi, cariche in partiti politici o in organizzazioni sindacali,  di non avere rapporti continuativi di collaborazione o di consulenza con le predette organizzazioni e di non aver  rivestito simili incarichi o cariche o aver avuto simili rapporti nei tr</w:t>
      </w:r>
      <w:r>
        <w:rPr>
          <w:rFonts w:ascii="Times New Roman" w:hAnsi="Times New Roman"/>
          <w:sz w:val="24"/>
          <w:szCs w:val="24"/>
          <w:lang w:eastAsia="ar-SA"/>
        </w:rPr>
        <w:t>e anni precedenti la designazione;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essere stato condannato, anche con sentenza non passata in giudicato, per i reati previsti dal capo I del titolo II del libro secondo del Codice Penale;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aver svolto incarichi di indirizzo politico o ricopert</w:t>
      </w:r>
      <w:r>
        <w:rPr>
          <w:rFonts w:ascii="Times New Roman" w:hAnsi="Times New Roman"/>
          <w:sz w:val="24"/>
          <w:szCs w:val="24"/>
          <w:lang w:eastAsia="ar-SA"/>
        </w:rPr>
        <w:t>o cariche pubbliche elettive presso  il Comune di Vicenza nel triennio precedente la nomina;</w:t>
      </w:r>
    </w:p>
    <w:p w:rsidR="00F1588C" w:rsidRDefault="007C1C41">
      <w:pPr>
        <w:numPr>
          <w:ilvl w:val="0"/>
          <w:numId w:val="1"/>
        </w:numPr>
        <w:spacing w:before="120" w:after="0" w:line="276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essere responsabile della prevenzione della corruzione presso il Comune di Vicenza;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non essere componente </w:t>
      </w:r>
      <w:r>
        <w:rPr>
          <w:rFonts w:ascii="Times New Roman" w:hAnsi="Times New Roman"/>
          <w:sz w:val="24"/>
          <w:szCs w:val="24"/>
        </w:rPr>
        <w:t>dell’organo di revisione contabile in carica; c</w:t>
      </w:r>
      <w:r>
        <w:rPr>
          <w:rFonts w:ascii="Times New Roman" w:hAnsi="Times New Roman"/>
          <w:sz w:val="24"/>
          <w:szCs w:val="24"/>
        </w:rPr>
        <w:t xml:space="preserve">omponente della Giunta e del Consiglio in carica; coniuge, convivente, ascendente, discendente o parente o affine entro il terzo grado del Sindaco, dei componenti della Giunta, dei componenti del collegio di revisione contabile, dei dirigenti dell’ente in </w:t>
      </w:r>
      <w:r>
        <w:rPr>
          <w:rFonts w:ascii="Times New Roman" w:hAnsi="Times New Roman"/>
          <w:sz w:val="24"/>
          <w:szCs w:val="24"/>
        </w:rPr>
        <w:t>attività di servizio;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di non incorrere </w:t>
      </w:r>
      <w:r>
        <w:rPr>
          <w:rFonts w:ascii="Times New Roman" w:hAnsi="Times New Roman"/>
          <w:sz w:val="24"/>
          <w:szCs w:val="24"/>
        </w:rPr>
        <w:t xml:space="preserve">nelle ipotesi di incompatibilità e ineleggibilità previste per i Revisori dei Conti dall’art. 236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267/2000;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trovarsi, nei confronti del Comune di Vicenza, in una situazione di conflitto, anche poten</w:t>
      </w:r>
      <w:r>
        <w:rPr>
          <w:rFonts w:ascii="Times New Roman" w:hAnsi="Times New Roman"/>
          <w:sz w:val="24"/>
          <w:szCs w:val="24"/>
          <w:lang w:eastAsia="ar-SA"/>
        </w:rPr>
        <w:t>ziale, di interessi propri, del coniuge, di conviventi, di parenti, di affini entro il secondo grado;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aver riportato sanzioni disciplinari superiori alla censura;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non essere </w:t>
      </w:r>
      <w:r>
        <w:rPr>
          <w:rFonts w:ascii="Times New Roman" w:hAnsi="Times New Roman"/>
          <w:sz w:val="24"/>
          <w:szCs w:val="24"/>
          <w:lang w:eastAsia="it-IT"/>
        </w:rPr>
        <w:t xml:space="preserve">magistrato o avvocato dello Stato che svolge le funzioni nello stesso </w:t>
      </w:r>
      <w:r>
        <w:rPr>
          <w:rFonts w:ascii="Times New Roman" w:hAnsi="Times New Roman"/>
          <w:sz w:val="24"/>
          <w:szCs w:val="24"/>
          <w:lang w:eastAsia="it-IT"/>
        </w:rPr>
        <w:t>ambito territoriale regionale o distrettuale in cui opera il Comune di Vicenza;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di non essere stato motivatamente rimosso dall’incarico di componente di Nucleo di Valutazione o OIV prima della scadenza del mandato;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di non aver svolto non episodicamente att</w:t>
      </w:r>
      <w:r>
        <w:rPr>
          <w:rFonts w:ascii="Times New Roman" w:hAnsi="Times New Roman"/>
          <w:sz w:val="24"/>
          <w:szCs w:val="24"/>
          <w:lang w:eastAsia="ar-SA"/>
        </w:rPr>
        <w:t>ività professionale in favore o contro  il Comune di Vicenza;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non trovarsi nelle condizioni di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inconferibilità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ed incompatibilità per lo svolgimento dell’incarico di cui al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D.Lgs.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n. 39/2013;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non essere componente dei Consigli di Amministrazione di s</w:t>
      </w:r>
      <w:r>
        <w:rPr>
          <w:rFonts w:ascii="Times New Roman" w:hAnsi="Times New Roman"/>
          <w:sz w:val="24"/>
          <w:szCs w:val="24"/>
          <w:lang w:eastAsia="ar-SA"/>
        </w:rPr>
        <w:t xml:space="preserve">ocietà partecipate dal Comune e di non avere ricoperto tale incarico nei tra anni precedenti la designazione; 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essere immediatamente disponibile, qualora selezionato, all’assunzione dell’incarico;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di aver preso visione dell’Avviso e </w:t>
      </w:r>
      <w:r w:rsidR="000968C8">
        <w:rPr>
          <w:rFonts w:ascii="Times New Roman" w:hAnsi="Times New Roman"/>
          <w:sz w:val="24"/>
          <w:szCs w:val="24"/>
          <w:lang w:eastAsia="ar-SA"/>
        </w:rPr>
        <w:t>del</w:t>
      </w:r>
      <w:r>
        <w:rPr>
          <w:rFonts w:ascii="Times New Roman" w:hAnsi="Times New Roman"/>
          <w:sz w:val="24"/>
          <w:szCs w:val="24"/>
          <w:lang w:eastAsia="ar-SA"/>
        </w:rPr>
        <w:t xml:space="preserve"> Regolamento per </w:t>
      </w:r>
      <w:r>
        <w:rPr>
          <w:rFonts w:ascii="Times New Roman" w:hAnsi="Times New Roman"/>
          <w:sz w:val="24"/>
          <w:szCs w:val="24"/>
          <w:lang w:eastAsia="ar-SA"/>
        </w:rPr>
        <w:t>la costituzione e la disciplina delle attività del Nucleo di valutazione del Comune di Vicenza  e di accettare senza condizioni le disposizioni ivi contenute;</w:t>
      </w:r>
    </w:p>
    <w:p w:rsidR="00F1588C" w:rsidRDefault="007C1C41">
      <w:pPr>
        <w:numPr>
          <w:ilvl w:val="0"/>
          <w:numId w:val="1"/>
        </w:numPr>
        <w:spacing w:before="120" w:after="0" w:line="240" w:lineRule="auto"/>
        <w:ind w:left="181" w:hanging="18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 attestare la veridicità delle dichiarazioni contenute nella presente domanda, nel curriculum v</w:t>
      </w:r>
      <w:r>
        <w:rPr>
          <w:rFonts w:ascii="Times New Roman" w:hAnsi="Times New Roman"/>
          <w:sz w:val="24"/>
          <w:szCs w:val="24"/>
          <w:lang w:eastAsia="ar-SA"/>
        </w:rPr>
        <w:t>itae e nella relazione di accompagnamento allegati.</w:t>
      </w:r>
    </w:p>
    <w:p w:rsidR="00F1588C" w:rsidRDefault="00F1588C">
      <w:pPr>
        <w:spacing w:before="120" w:after="0" w:line="240" w:lineRule="auto"/>
        <w:ind w:left="1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ar-SA"/>
        </w:rPr>
        <w:t>Inoltre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 xml:space="preserve">dichiara </w:t>
      </w:r>
      <w:r>
        <w:rPr>
          <w:rFonts w:ascii="Times New Roman" w:hAnsi="Times New Roman"/>
          <w:sz w:val="24"/>
          <w:szCs w:val="24"/>
          <w:lang w:eastAsia="it-IT"/>
        </w:rPr>
        <w:t xml:space="preserve">di essere in possesso dei seguenti </w:t>
      </w:r>
      <w:r>
        <w:rPr>
          <w:rFonts w:ascii="Times New Roman" w:hAnsi="Times New Roman"/>
          <w:bCs/>
          <w:sz w:val="24"/>
          <w:szCs w:val="24"/>
          <w:lang w:eastAsia="it-IT"/>
        </w:rPr>
        <w:t>requisiti personali e professionali</w:t>
      </w:r>
      <w:r>
        <w:rPr>
          <w:rFonts w:ascii="Times New Roman" w:hAnsi="Times New Roman"/>
          <w:sz w:val="24"/>
          <w:szCs w:val="24"/>
          <w:lang w:eastAsia="it-IT"/>
        </w:rPr>
        <w:t>, indicati in dettaglio nel curriculum vitae allegato:</w:t>
      </w:r>
    </w:p>
    <w:p w:rsidR="00F1588C" w:rsidRDefault="00F1588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912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9912"/>
      </w:tblGrid>
      <w:tr w:rsidR="00F1588C">
        <w:tc>
          <w:tcPr>
            <w:tcW w:w="9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</w:tcPr>
          <w:p w:rsidR="00F1588C" w:rsidRDefault="007C1C41">
            <w:pPr>
              <w:pBdr>
                <w:top w:val="single" w:sz="8" w:space="1" w:color="000000"/>
                <w:left w:val="single" w:sz="8" w:space="3" w:color="000000"/>
                <w:bottom w:val="single" w:sz="8" w:space="1" w:color="000000"/>
                <w:right w:val="single" w:sz="8" w:space="3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Titoli di studio</w:t>
            </w:r>
          </w:p>
        </w:tc>
      </w:tr>
      <w:tr w:rsidR="00F1588C">
        <w:tc>
          <w:tcPr>
            <w:tcW w:w="9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284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Titolo di studio universitario: Laurea (nuovo/vecchio ordinamento) in ______________________________________________ 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284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conseguita presso ________________________________ il ____________________ con votazione 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F1588C">
        <w:tc>
          <w:tcPr>
            <w:tcW w:w="9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284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Altri titoli di studio univer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sitari: ________________________________ conseguito presso ________________________________ il ____________________ con votazione ________________</w:t>
            </w:r>
          </w:p>
        </w:tc>
      </w:tr>
      <w:tr w:rsidR="00F1588C">
        <w:tc>
          <w:tcPr>
            <w:tcW w:w="9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Titolo di studio post-universitario: __________________________________ conseguito presso __________________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 in data  ___________________ con votazione ___________________</w:t>
            </w: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1588C" w:rsidRDefault="007C1C41">
      <w:pPr>
        <w:spacing w:beforeAutospacing="1" w:after="119" w:line="278" w:lineRule="atLeas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lastRenderedPageBreak/>
        <w:t> </w:t>
      </w:r>
    </w:p>
    <w:tbl>
      <w:tblPr>
        <w:tblW w:w="9912" w:type="dxa"/>
        <w:tblCellMar>
          <w:left w:w="0" w:type="dxa"/>
          <w:right w:w="0" w:type="dxa"/>
        </w:tblCellMar>
        <w:tblLook w:val="0000"/>
      </w:tblPr>
      <w:tblGrid>
        <w:gridCol w:w="9912"/>
      </w:tblGrid>
      <w:tr w:rsidR="00F1588C">
        <w:tc>
          <w:tcPr>
            <w:tcW w:w="9912" w:type="dxa"/>
          </w:tcPr>
          <w:p w:rsidR="00F1588C" w:rsidRDefault="007C1C41">
            <w:pPr>
              <w:pBdr>
                <w:top w:val="single" w:sz="8" w:space="1" w:color="000000"/>
                <w:left w:val="single" w:sz="8" w:space="3" w:color="000000"/>
                <w:bottom w:val="single" w:sz="8" w:space="1" w:color="000000"/>
                <w:right w:val="single" w:sz="8" w:space="3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Esperienze professionali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Esperienze in posizioni di responsabilità nel campo del management, pianificazione e controllo di gestione, organizzazione, gestione del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personale, misurazione e valutazione della performance e dei risultati (indicare le posizioni ricoperte e la tipologia di rapporto)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2) 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4) _______________________________________________________________________________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Durata dell'incarico (indicare i periodi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svolti)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4) _______________________________________________________________________________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Ente/Azienda/Organizzazione presso cui è stato svolto l’incarico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2) ___________________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4) _______________________________________________________________________________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Attività di docenza in manag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ement, pianificazione e controllo di gestione, organizzazione, gestione  del personale, misurazione e valutazione della performance e dei risultati (specificare temi, durata e committente)</w:t>
            </w:r>
          </w:p>
        </w:tc>
      </w:tr>
      <w:tr w:rsidR="00F1588C">
        <w:tc>
          <w:tcPr>
            <w:tcW w:w="9912" w:type="dxa"/>
          </w:tcPr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Esperienze in ambito giuridico - contabile - amministrativo correlate all’iscrizione ad un albo professionale (specificare l’attività svolta) </w:t>
            </w: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Iscrizione ad albi professionali (specificare quali ed estremi dell’iscrizione)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3) _______________________________________________________________________________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Esperienz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 maturate quale componente di OIV o altri organismi di valutazione (indicare quali, presso quali enti e durata degli incarichi)</w:t>
            </w:r>
          </w:p>
        </w:tc>
      </w:tr>
      <w:tr w:rsidR="00F1588C">
        <w:tc>
          <w:tcPr>
            <w:tcW w:w="9912" w:type="dxa"/>
          </w:tcPr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2) 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3)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4) _______________________________________________________________________________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5) 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_______________________________________________________________________________</w:t>
            </w:r>
          </w:p>
        </w:tc>
      </w:tr>
      <w:tr w:rsidR="00F1588C">
        <w:tc>
          <w:tcPr>
            <w:tcW w:w="9912" w:type="dxa"/>
            <w:vAlign w:val="bottom"/>
          </w:tcPr>
          <w:p w:rsidR="00F1588C" w:rsidRDefault="00F1588C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284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284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 cittadino non italiano: grado conoscenza della lingua italiana ______________________________</w:t>
            </w:r>
          </w:p>
          <w:p w:rsidR="00F1588C" w:rsidRDefault="007C1C41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pStyle w:val="Footer"/>
        <w:tabs>
          <w:tab w:val="clear" w:pos="4819"/>
          <w:tab w:val="clear" w:pos="9071"/>
          <w:tab w:val="left" w:pos="284"/>
        </w:tabs>
        <w:suppressAutoHyphens w:val="0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Il/La sottoscritto/a dichiara  di  aver </w:t>
      </w:r>
      <w:r>
        <w:rPr>
          <w:rFonts w:eastAsia="Calibri"/>
          <w:kern w:val="0"/>
          <w:sz w:val="24"/>
          <w:szCs w:val="24"/>
        </w:rPr>
        <w:t>preso visione dell'informativa inclusa nell’avviso di cui all'o</w:t>
      </w:r>
      <w:r>
        <w:rPr>
          <w:rFonts w:eastAsia="Calibri"/>
          <w:kern w:val="0"/>
          <w:sz w:val="24"/>
          <w:szCs w:val="24"/>
        </w:rPr>
        <w:t>g</w:t>
      </w:r>
      <w:r>
        <w:rPr>
          <w:rFonts w:eastAsia="Calibri"/>
          <w:kern w:val="0"/>
          <w:sz w:val="24"/>
          <w:szCs w:val="24"/>
        </w:rPr>
        <w:t>getto della presente istanza e di esprimere il proprio consenso al trattamento dei propri dati person</w:t>
      </w:r>
      <w:r>
        <w:rPr>
          <w:rFonts w:eastAsia="Calibri"/>
          <w:kern w:val="0"/>
          <w:sz w:val="24"/>
          <w:szCs w:val="24"/>
        </w:rPr>
        <w:t>a</w:t>
      </w:r>
      <w:r>
        <w:rPr>
          <w:rFonts w:eastAsia="Calibri"/>
          <w:kern w:val="0"/>
          <w:sz w:val="24"/>
          <w:szCs w:val="24"/>
        </w:rPr>
        <w:t>li ai sensi del Regolamento UE 679/2016 (GDPR) finalizzato agli adempimenti connessi con i</w:t>
      </w:r>
      <w:r>
        <w:rPr>
          <w:rFonts w:eastAsia="Calibri"/>
          <w:kern w:val="0"/>
          <w:sz w:val="24"/>
          <w:szCs w:val="24"/>
        </w:rPr>
        <w:t>l pr</w:t>
      </w:r>
      <w:r>
        <w:rPr>
          <w:rFonts w:eastAsia="Calibri"/>
          <w:kern w:val="0"/>
          <w:sz w:val="24"/>
          <w:szCs w:val="24"/>
        </w:rPr>
        <w:t>e</w:t>
      </w:r>
      <w:r>
        <w:rPr>
          <w:rFonts w:eastAsia="Calibri"/>
          <w:kern w:val="0"/>
          <w:sz w:val="24"/>
          <w:szCs w:val="24"/>
        </w:rPr>
        <w:t>sente procedimento.</w:t>
      </w:r>
    </w:p>
    <w:p w:rsidR="00F1588C" w:rsidRDefault="00F1588C">
      <w:pPr>
        <w:pStyle w:val="Footer"/>
        <w:tabs>
          <w:tab w:val="clear" w:pos="4819"/>
          <w:tab w:val="clear" w:pos="9071"/>
          <w:tab w:val="left" w:pos="284"/>
        </w:tabs>
        <w:suppressAutoHyphens w:val="0"/>
        <w:jc w:val="both"/>
        <w:rPr>
          <w:rFonts w:eastAsia="Calibri"/>
          <w:kern w:val="0"/>
          <w:sz w:val="24"/>
          <w:szCs w:val="24"/>
        </w:rPr>
      </w:pPr>
    </w:p>
    <w:p w:rsidR="00F1588C" w:rsidRDefault="007C1C41">
      <w:pPr>
        <w:pStyle w:val="Footer"/>
        <w:tabs>
          <w:tab w:val="clear" w:pos="4819"/>
          <w:tab w:val="clear" w:pos="9071"/>
          <w:tab w:val="left" w:pos="284"/>
        </w:tabs>
        <w:suppressAutoHyphens w:val="0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Il/La sottoscritto/a, consapevole delle sanzioni penali previste nel caso di dichiarazioni mendaci, falsità negli atti ed uso di atti falsi ai sensi e per gli effetti degli artt. 75 e 76 del D.P.R. 445/2000, dichiara che quanto so</w:t>
      </w:r>
      <w:r>
        <w:rPr>
          <w:rFonts w:eastAsia="Calibri"/>
          <w:kern w:val="0"/>
          <w:sz w:val="24"/>
          <w:szCs w:val="24"/>
        </w:rPr>
        <w:t>pra corrisponde al vero e di essere a conoscenza che l'Amministrazione C</w:t>
      </w:r>
      <w:r>
        <w:rPr>
          <w:rFonts w:eastAsia="Calibri"/>
          <w:kern w:val="0"/>
          <w:sz w:val="24"/>
          <w:szCs w:val="24"/>
        </w:rPr>
        <w:t>o</w:t>
      </w:r>
      <w:r>
        <w:rPr>
          <w:rFonts w:eastAsia="Calibri"/>
          <w:kern w:val="0"/>
          <w:sz w:val="24"/>
          <w:szCs w:val="24"/>
        </w:rPr>
        <w:t>munale di Vicenza potrà verificare la veridicità e l'autenticità delle dichiarazioni rese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Il/la sottoscritto/a chiede che qualsiasi comunicazione relativa alla presente selezione avv</w:t>
      </w:r>
      <w:r>
        <w:rPr>
          <w:rFonts w:ascii="Times New Roman" w:hAnsi="Times New Roman"/>
          <w:sz w:val="24"/>
          <w:szCs w:val="24"/>
          <w:lang w:eastAsia="ar-SA"/>
        </w:rPr>
        <w:t>enga tramite PEC all’indirizzo___________________________________________________________</w:t>
      </w: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oppure al seguente indirizzo e-mail ___________________________________________________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Si impegna, inoltre, a comunicare tempestivamente ogni variazione dei dati </w:t>
      </w:r>
      <w:r>
        <w:rPr>
          <w:rFonts w:ascii="Times New Roman" w:hAnsi="Times New Roman"/>
          <w:sz w:val="24"/>
          <w:szCs w:val="24"/>
          <w:lang w:eastAsia="ar-SA"/>
        </w:rPr>
        <w:t>sopra riportati.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Allega alla presente: </w:t>
      </w: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Curriculum vitae in formato europeo datato e firmato;</w:t>
      </w:r>
    </w:p>
    <w:p w:rsidR="00F1588C" w:rsidRDefault="007C1C41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Relazione di accompagnamento al CV datata e firmata, con i contenuti indicati al punto 4 dell’Avviso pubblico;</w:t>
      </w: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Copia documento di identità in corso di vali</w:t>
      </w:r>
      <w:r>
        <w:rPr>
          <w:rFonts w:ascii="Times New Roman" w:hAnsi="Times New Roman"/>
          <w:sz w:val="24"/>
          <w:szCs w:val="24"/>
          <w:lang w:eastAsia="ar-SA"/>
        </w:rPr>
        <w:t>dità.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Luogo e data ____________________ 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7C1C4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Firma</w:t>
      </w:r>
    </w:p>
    <w:p w:rsidR="00F1588C" w:rsidRDefault="007C1C41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</w:t>
      </w:r>
    </w:p>
    <w:p w:rsidR="00F1588C" w:rsidRDefault="00F158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588C" w:rsidRDefault="00F1588C"/>
    <w:sectPr w:rsidR="00F1588C" w:rsidSect="00F1588C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384"/>
    <w:multiLevelType w:val="multilevel"/>
    <w:tmpl w:val="CCE03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C709D8"/>
    <w:multiLevelType w:val="multilevel"/>
    <w:tmpl w:val="6640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autoHyphenation/>
  <w:hyphenationZone w:val="283"/>
  <w:characterSpacingControl w:val="doNotCompress"/>
  <w:compat/>
  <w:rsids>
    <w:rsidRoot w:val="00F1588C"/>
    <w:rsid w:val="000968C8"/>
    <w:rsid w:val="007C1C41"/>
    <w:rsid w:val="00F1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DEF"/>
    <w:pPr>
      <w:spacing w:after="160" w:line="259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DD612D"/>
    <w:rPr>
      <w:rFonts w:ascii="Times New Roman" w:hAnsi="Times New Roman" w:cs="Times New Roman"/>
      <w:sz w:val="2"/>
      <w:lang w:eastAsia="en-US"/>
    </w:rPr>
  </w:style>
  <w:style w:type="character" w:customStyle="1" w:styleId="CollegamentoInternet">
    <w:name w:val="Collegamento Internet"/>
    <w:basedOn w:val="Carpredefinitoparagrafo"/>
    <w:uiPriority w:val="99"/>
    <w:rsid w:val="003774EA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Footer"/>
    <w:qFormat/>
    <w:rsid w:val="00C330AC"/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Titolo">
    <w:name w:val="Title"/>
    <w:basedOn w:val="Normale"/>
    <w:next w:val="Corpodeltesto"/>
    <w:qFormat/>
    <w:rsid w:val="004775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7750A"/>
    <w:pPr>
      <w:spacing w:after="140" w:line="276" w:lineRule="auto"/>
    </w:pPr>
  </w:style>
  <w:style w:type="paragraph" w:styleId="Elenco">
    <w:name w:val="List"/>
    <w:basedOn w:val="Corpodeltesto"/>
    <w:rsid w:val="0047750A"/>
    <w:rPr>
      <w:rFonts w:cs="Arial"/>
    </w:rPr>
  </w:style>
  <w:style w:type="paragraph" w:customStyle="1" w:styleId="Caption">
    <w:name w:val="Caption"/>
    <w:basedOn w:val="Normale"/>
    <w:qFormat/>
    <w:rsid w:val="004775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7750A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0819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862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4A19A3"/>
    <w:pPr>
      <w:spacing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588C"/>
  </w:style>
  <w:style w:type="paragraph" w:customStyle="1" w:styleId="Footer">
    <w:name w:val="Footer"/>
    <w:basedOn w:val="Normale"/>
    <w:link w:val="PidipaginaCarattere"/>
    <w:rsid w:val="00C330A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nza@cert.comune.vic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1348</Words>
  <Characters>7690</Characters>
  <Application>Microsoft Office Word</Application>
  <DocSecurity>0</DocSecurity>
  <Lines>64</Lines>
  <Paragraphs>18</Paragraphs>
  <ScaleCrop>false</ScaleCrop>
  <Company>Comune di Vicenza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Utente</dc:creator>
  <dc:description/>
  <cp:lastModifiedBy>pretto_a</cp:lastModifiedBy>
  <cp:revision>16</cp:revision>
  <cp:lastPrinted>2018-03-29T11:37:00Z</cp:lastPrinted>
  <dcterms:created xsi:type="dcterms:W3CDTF">2018-04-18T06:15:00Z</dcterms:created>
  <dcterms:modified xsi:type="dcterms:W3CDTF">2021-11-15T09:22:00Z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Vicenza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